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B48998B" Type="http://schemas.openxmlformats.org/officeDocument/2006/relationships/officeDocument" Target="/word/document.xml" /><Relationship Id="coreR7B48998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140" w:beforeAutospacing="0" w:afterAutospacing="0"/>
        <w:ind w:firstLine="0" w:left="5760" w:right="0"/>
        <w:jc w:val="both"/>
        <w:rPr>
          <w:rFonts w:ascii="Times New Roman" w:hAnsi="Times New Roman"/>
          <w:b w:val="0"/>
          <w:sz w:val="24"/>
          <w:lang w:val="pl-PL" w:bidi="pl-PL" w:eastAsia="pl-PL"/>
        </w:rPr>
      </w:pPr>
      <w:bookmarkStart w:id="0" w:name="_dx_frag_StartFragment"/>
      <w:bookmarkEnd w:id="0"/>
      <w:r>
        <w:rPr>
          <w:rFonts w:ascii="Times New Roman" w:hAnsi="Times New Roman"/>
          <w:b w:val="0"/>
          <w:sz w:val="24"/>
          <w:lang w:val="pl-PL" w:bidi="pl-PL" w:eastAsia="pl-PL"/>
        </w:rPr>
        <w:t>Załącznik do Zarządzenia Nr 174/2026</w:t>
      </w:r>
    </w:p>
    <w:p>
      <w:pPr>
        <w:spacing w:before="0" w:after="140" w:beforeAutospacing="0" w:afterAutospacing="0"/>
        <w:ind w:firstLine="0" w:left="5760" w:right="0"/>
        <w:jc w:val="both"/>
        <w:rPr>
          <w:rFonts w:ascii="Times New Roman" w:hAnsi="Times New Roman"/>
          <w:b w:val="0"/>
          <w:sz w:val="24"/>
          <w:lang w:val="pl-PL" w:bidi="pl-PL" w:eastAsia="pl-PL"/>
        </w:rPr>
      </w:pPr>
      <w:r>
        <w:rPr>
          <w:rFonts w:ascii="Times New Roman" w:hAnsi="Times New Roman"/>
          <w:b w:val="0"/>
          <w:sz w:val="24"/>
          <w:lang w:val="pl-PL" w:bidi="pl-PL" w:eastAsia="pl-PL"/>
        </w:rPr>
        <w:t xml:space="preserve">Burmistrza Miasta i Gminy Górzno </w:t>
      </w:r>
    </w:p>
    <w:p>
      <w:pPr>
        <w:spacing w:before="0" w:after="140" w:beforeAutospacing="0" w:afterAutospacing="0"/>
        <w:ind w:firstLine="0" w:left="576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  <w:lang w:val="pl-PL" w:bidi="pl-PL" w:eastAsia="pl-PL"/>
        </w:rPr>
        <w:t>z dnia 13 lutego 2026 r.</w:t>
      </w:r>
    </w:p>
    <w:p>
      <w:pPr>
        <w:spacing w:before="0" w:after="140" w:beforeAutospacing="0" w:afterAutospacing="0"/>
        <w:ind w:firstLine="0" w:left="0" w:right="0"/>
        <w:jc w:val="center"/>
        <w:rPr>
          <w:rFonts w:ascii="Times New Roman" w:hAnsi="Times New Roman"/>
          <w:b w:val="1"/>
          <w:sz w:val="24"/>
        </w:rPr>
      </w:pPr>
    </w:p>
    <w:p>
      <w:pPr>
        <w:spacing w:before="0" w:after="140" w:beforeAutospacing="0" w:afterAutospacing="0"/>
        <w:ind w:firstLine="0" w:left="0" w:right="0"/>
        <w:jc w:val="center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>Regulamin użytkowania samochodu służbowego</w:t>
        <w:br w:type="textWrapping"/>
        <w:t xml:space="preserve">w Urzędzie </w:t>
      </w:r>
      <w:r>
        <w:rPr>
          <w:rFonts w:ascii="Times New Roman" w:hAnsi="Times New Roman"/>
          <w:b w:val="1"/>
          <w:sz w:val="24"/>
          <w:lang w:val="pl-PL" w:bidi="pl-PL" w:eastAsia="pl-PL"/>
        </w:rPr>
        <w:t>Miasta i Gminy w Górznie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keepNext w:val="1"/>
        <w:keepLines w:val="1"/>
        <w:spacing w:before="0" w:after="140" w:beforeAutospacing="0" w:afterAutospacing="0"/>
        <w:ind w:firstLine="0" w:left="0" w:right="0"/>
        <w:jc w:val="center"/>
        <w:rPr>
          <w:rFonts w:ascii="Garamond" w:hAnsi="Garamond"/>
          <w:b w:val="1"/>
          <w:sz w:val="24"/>
        </w:rPr>
      </w:pPr>
      <w:bookmarkStart w:id="1" w:name="bookmark0"/>
      <w:r>
        <w:rPr>
          <w:rFonts w:ascii="Times New Roman" w:hAnsi="Times New Roman"/>
          <w:b w:val="0"/>
          <w:sz w:val="24"/>
        </w:rPr>
        <w:t>Rozdział I</w:t>
      </w:r>
      <w:bookmarkEnd w:id="1"/>
    </w:p>
    <w:p>
      <w:pPr>
        <w:keepNext w:val="1"/>
        <w:keepLines w:val="1"/>
        <w:spacing w:before="0" w:after="140" w:beforeAutospacing="0" w:afterAutospacing="0"/>
        <w:ind w:firstLine="0" w:left="0" w:right="0"/>
        <w:jc w:val="center"/>
        <w:rPr>
          <w:rFonts w:ascii="Garamond" w:hAnsi="Garamond"/>
          <w:b w:val="1"/>
          <w:sz w:val="24"/>
        </w:rPr>
      </w:pPr>
      <w:r>
        <w:rPr>
          <w:rFonts w:ascii="Times New Roman" w:hAnsi="Times New Roman"/>
          <w:b w:val="0"/>
          <w:sz w:val="24"/>
        </w:rPr>
        <w:t>Postanowienia ogólne.</w:t>
      </w:r>
    </w:p>
    <w:p>
      <w:pPr>
        <w:spacing w:before="0" w:after="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>§ 1</w:t>
      </w:r>
      <w:r>
        <w:rPr>
          <w:rFonts w:ascii="Times New Roman" w:hAnsi="Times New Roman"/>
          <w:b w:val="1"/>
          <w:sz w:val="24"/>
          <w:lang w:val="pl-PL" w:bidi="pl-PL" w:eastAsia="pl-PL"/>
        </w:rPr>
        <w:t>.</w:t>
      </w:r>
      <w:r>
        <w:rPr>
          <w:rFonts w:ascii="Times New Roman" w:hAnsi="Times New Roman"/>
          <w:sz w:val="24"/>
        </w:rPr>
        <w:t xml:space="preserve"> 1. Regulamin określa standardy i jednolite zasady dla zarządzania i nadzorowania</w:t>
        <w:br w:type="textWrapping"/>
        <w:t>wykorzystywania samochodu służbowego przeznaczonego do realizacji celów służbowych</w:t>
        <w:br w:type="textWrapping"/>
        <w:t>w Urzędzie.</w:t>
      </w:r>
    </w:p>
    <w:p>
      <w:pPr>
        <w:spacing w:before="0" w:after="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sz w:val="24"/>
        </w:rPr>
        <w:t>         2. Samochód służbowy wykorzystywany jest wyłącznie do celów służbowych.</w:t>
      </w:r>
    </w:p>
    <w:p>
      <w:pPr>
        <w:spacing w:before="0" w:after="14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>§ 2</w:t>
      </w:r>
      <w:r>
        <w:rPr>
          <w:rFonts w:ascii="Times New Roman" w:hAnsi="Times New Roman"/>
          <w:b w:val="1"/>
          <w:sz w:val="24"/>
          <w:lang w:val="pl-PL" w:bidi="pl-PL" w:eastAsia="pl-PL"/>
        </w:rPr>
        <w:t>.</w:t>
      </w:r>
      <w:r>
        <w:rPr>
          <w:rFonts w:ascii="Times New Roman" w:hAnsi="Times New Roman"/>
          <w:sz w:val="24"/>
        </w:rPr>
        <w:t xml:space="preserve"> 1. Ilekroć w Regulaminie jest mowa o:</w:t>
      </w:r>
    </w:p>
    <w:p>
      <w:pPr>
        <w:spacing w:before="0" w:after="14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1)</w:t>
      </w:r>
      <w:r>
        <w:rPr>
          <w:rFonts w:ascii="Times New Roman" w:hAnsi="Times New Roman"/>
          <w:color w:val="000000"/>
          <w:sz w:val="14"/>
        </w:rPr>
        <w:t>  </w:t>
      </w:r>
      <w:r>
        <w:rPr>
          <w:rFonts w:ascii="Times New Roman" w:hAnsi="Times New Roman"/>
          <w:color w:val="000000"/>
          <w:sz w:val="14"/>
        </w:rPr>
        <w:t xml:space="preserve">    </w:t>
      </w:r>
      <w:r>
        <w:rPr>
          <w:rFonts w:ascii="Times New Roman" w:hAnsi="Times New Roman"/>
          <w:sz w:val="24"/>
        </w:rPr>
        <w:t>Burmistrzu- należy przez to rozumieć Burmistrza Miasta i Gminy Górzno,</w:t>
      </w:r>
    </w:p>
    <w:p>
      <w:pPr>
        <w:spacing w:before="0" w:after="140" w:beforeAutospacing="0" w:afterAutospacing="0"/>
        <w:ind w:hanging="34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2)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>Pracodawcy</w:t>
      </w:r>
      <w:r>
        <w:rPr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Fonts w:ascii="Times New Roman" w:hAnsi="Times New Roman"/>
          <w:sz w:val="24"/>
        </w:rPr>
        <w:t>- należy przez to rozumieć Burmistrza Miasta i Gminy Górzno lub inną osobę wyznaczoną przez Burmistrza: Z-ca Burmistrza lub Sekretarz Miasta i Gminy,</w:t>
      </w:r>
    </w:p>
    <w:p>
      <w:pPr>
        <w:spacing w:before="0" w:after="14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3)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 xml:space="preserve">Urzędzie- należy przez to rozumieć Urząd </w:t>
      </w:r>
      <w:r>
        <w:rPr>
          <w:rFonts w:ascii="Times New Roman" w:hAnsi="Times New Roman"/>
          <w:sz w:val="24"/>
          <w:lang w:val="pl-PL" w:bidi="pl-PL" w:eastAsia="pl-PL"/>
        </w:rPr>
        <w:t>Miasta i Gminy</w:t>
      </w:r>
      <w:r>
        <w:rPr>
          <w:rFonts w:ascii="Times New Roman" w:hAnsi="Times New Roman"/>
          <w:sz w:val="24"/>
        </w:rPr>
        <w:t xml:space="preserve"> w  Górznie,</w:t>
      </w:r>
    </w:p>
    <w:p>
      <w:pPr>
        <w:spacing w:before="0" w:after="140" w:beforeAutospacing="0" w:afterAutospacing="0"/>
        <w:ind w:hanging="340" w:left="72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4)</w:t>
      </w:r>
      <w:r>
        <w:rPr>
          <w:rFonts w:ascii="Times New Roman" w:hAnsi="Times New Roman"/>
          <w:color w:val="000000"/>
          <w:sz w:val="14"/>
        </w:rPr>
        <w:t>  </w:t>
      </w:r>
      <w:r>
        <w:rPr>
          <w:rFonts w:ascii="Times New Roman" w:hAnsi="Times New Roman"/>
          <w:color w:val="000000"/>
          <w:sz w:val="14"/>
        </w:rPr>
        <w:t xml:space="preserve">    </w:t>
      </w:r>
      <w:r>
        <w:rPr>
          <w:rFonts w:ascii="Times New Roman" w:hAnsi="Times New Roman"/>
          <w:sz w:val="24"/>
        </w:rPr>
        <w:t>Samochód służbowy</w:t>
      </w:r>
      <w:r>
        <w:rPr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Fonts w:ascii="Times New Roman" w:hAnsi="Times New Roman"/>
          <w:sz w:val="24"/>
        </w:rPr>
        <w:t xml:space="preserve">- należy przez to rozumieć każdy samochód służbowy stanowiący własność lub będący w użytkowaniu Urzędu </w:t>
      </w:r>
      <w:r>
        <w:rPr>
          <w:rFonts w:ascii="Times New Roman" w:hAnsi="Times New Roman"/>
          <w:sz w:val="24"/>
          <w:lang w:val="pl-PL" w:bidi="pl-PL" w:eastAsia="pl-PL"/>
        </w:rPr>
        <w:t xml:space="preserve">Miasta i Gminy </w:t>
      </w:r>
      <w:r>
        <w:rPr>
          <w:rFonts w:ascii="Times New Roman" w:hAnsi="Times New Roman"/>
          <w:sz w:val="24"/>
        </w:rPr>
        <w:t>w Górznie,</w:t>
      </w:r>
    </w:p>
    <w:p>
      <w:pPr>
        <w:spacing w:before="0" w:after="0" w:beforeAutospacing="0" w:afterAutospacing="0"/>
        <w:ind w:firstLine="380" w:left="0" w:right="0"/>
        <w:jc w:val="both"/>
        <w:rPr>
          <w:rFonts w:ascii="Times New Roman" w:hAnsi="Times New Roman"/>
          <w:sz w:val="24"/>
          <w:lang w:val="pl-PL" w:bidi="pl-PL" w:eastAsia="pl-PL"/>
        </w:rPr>
      </w:pPr>
      <w:r>
        <w:rPr>
          <w:rFonts w:ascii="Times New Roman" w:hAnsi="Times New Roman"/>
          <w:color w:val="000000"/>
          <w:sz w:val="24"/>
        </w:rPr>
        <w:t>5)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>Użytkownikach samochodu - należy  przez   to    rozumieć  pracowników Urzędu</w:t>
      </w:r>
      <w:r>
        <w:rPr>
          <w:rFonts w:ascii="Times New Roman" w:hAnsi="Times New Roman"/>
          <w:sz w:val="24"/>
          <w:lang w:val="pl-PL" w:bidi="pl-PL" w:eastAsia="pl-PL"/>
        </w:rPr>
        <w:t xml:space="preserve"> </w:t>
      </w:r>
    </w:p>
    <w:p>
      <w:pPr>
        <w:spacing w:before="0" w:after="0" w:beforeAutospacing="0" w:afterAutospacing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upoważnionych do kierowania samochodami służbowymi,</w:t>
      </w:r>
    </w:p>
    <w:p>
      <w:pPr>
        <w:spacing w:before="0" w:after="0" w:beforeAutospacing="0" w:afterAutospacing="0"/>
        <w:ind w:firstLine="0" w:left="0" w:right="0"/>
        <w:jc w:val="both"/>
        <w:rPr>
          <w:rFonts w:ascii="Times New Roman" w:hAnsi="Times New Roman"/>
          <w:sz w:val="10"/>
        </w:rPr>
      </w:pPr>
    </w:p>
    <w:p>
      <w:pPr>
        <w:spacing w:before="0" w:after="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6)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>Pracownik Referatu Organizacyjnego - należy przez to rozumieć pracownika</w:t>
      </w:r>
    </w:p>
    <w:p>
      <w:pPr>
        <w:spacing w:before="0" w:after="140" w:beforeAutospacing="0" w:afterAutospacing="0"/>
        <w:ind w:firstLine="12" w:left="708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sz w:val="24"/>
        </w:rPr>
        <w:t>wyznaczonego do rozliczania wykorzystania samochodu służbowego przez  pracowników,</w:t>
      </w:r>
    </w:p>
    <w:p>
      <w:pPr>
        <w:spacing w:before="0" w:after="140" w:beforeAutospacing="0" w:afterAutospacing="0"/>
        <w:ind w:hanging="340" w:left="72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7)</w:t>
      </w:r>
      <w:r>
        <w:rPr>
          <w:rFonts w:ascii="Times New Roman" w:hAnsi="Times New Roman"/>
          <w:color w:val="000000"/>
          <w:sz w:val="14"/>
        </w:rPr>
        <w:t> </w:t>
      </w:r>
      <w:r>
        <w:rPr>
          <w:rFonts w:ascii="Times New Roman" w:hAnsi="Times New Roman"/>
          <w:color w:val="000000"/>
          <w:sz w:val="14"/>
        </w:rPr>
        <w:t xml:space="preserve">     </w:t>
      </w:r>
      <w:r>
        <w:rPr>
          <w:rFonts w:ascii="Times New Roman" w:hAnsi="Times New Roman"/>
          <w:sz w:val="24"/>
        </w:rPr>
        <w:t xml:space="preserve">Uprawnione osoby - należy przez to rozumieć osoby uprawnione do korzystania z </w:t>
        <w:br w:type="textWrapping"/>
        <w:t>samochodu służbowego, tj. upoważnionych pracowników Urzędu, w celu realizacji</w:t>
        <w:br w:type="textWrapping"/>
        <w:t>obowiązków służbowych, wynikających z pełnionych funkcji lub zajmowanego stanowiska.</w:t>
      </w:r>
    </w:p>
    <w:p>
      <w:pPr>
        <w:keepNext w:val="1"/>
        <w:keepLines w:val="1"/>
        <w:spacing w:before="0" w:after="140" w:beforeAutospacing="0" w:afterAutospacing="0"/>
        <w:ind w:firstLine="0" w:left="0" w:right="0"/>
        <w:jc w:val="center"/>
        <w:rPr>
          <w:rFonts w:ascii="Garamond" w:hAnsi="Garamond"/>
          <w:b w:val="1"/>
          <w:sz w:val="24"/>
        </w:rPr>
      </w:pPr>
      <w:bookmarkStart w:id="2" w:name="bookmark3"/>
      <w:r>
        <w:rPr>
          <w:rFonts w:ascii="Times New Roman" w:hAnsi="Times New Roman"/>
          <w:b w:val="0"/>
          <w:sz w:val="24"/>
        </w:rPr>
        <w:t>Rozdział II</w:t>
      </w:r>
      <w:bookmarkEnd w:id="2"/>
    </w:p>
    <w:p>
      <w:pPr>
        <w:keepNext w:val="1"/>
        <w:keepLines w:val="1"/>
        <w:spacing w:before="0" w:after="140" w:beforeAutospacing="0" w:afterAutospacing="0"/>
        <w:ind w:firstLine="0" w:left="0" w:right="0"/>
        <w:jc w:val="center"/>
        <w:rPr>
          <w:rFonts w:ascii="Garamond" w:hAnsi="Garamond"/>
          <w:b w:val="1"/>
          <w:sz w:val="24"/>
        </w:rPr>
      </w:pPr>
      <w:r>
        <w:rPr>
          <w:rFonts w:ascii="Times New Roman" w:hAnsi="Times New Roman"/>
          <w:b w:val="0"/>
          <w:sz w:val="24"/>
        </w:rPr>
        <w:t>Zasady użytkowania samochodu służbowego i wykonywania usług transportowych.</w:t>
      </w:r>
    </w:p>
    <w:p>
      <w:pPr>
        <w:spacing w:before="0" w:after="14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>§ 3</w:t>
      </w:r>
      <w:r>
        <w:rPr>
          <w:rFonts w:ascii="Times New Roman" w:hAnsi="Times New Roman"/>
          <w:b w:val="1"/>
          <w:sz w:val="24"/>
          <w:lang w:val="pl-PL" w:bidi="pl-PL" w:eastAsia="pl-PL"/>
        </w:rPr>
        <w:t>.</w:t>
      </w:r>
      <w:r>
        <w:rPr>
          <w:rFonts w:ascii="Times New Roman" w:hAnsi="Times New Roman"/>
          <w:sz w:val="24"/>
        </w:rPr>
        <w:t xml:space="preserve"> 1. Użytkownicy samochodu dysponują samochodem służbowym na zasadach określonych</w:t>
        <w:br w:type="textWrapping"/>
        <w:t>w Regulaminie.</w:t>
      </w:r>
    </w:p>
    <w:p>
      <w:pPr>
        <w:spacing w:before="0" w:after="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  <w:lang w:val="pl-PL" w:bidi="pl-PL" w:eastAsia="pl-PL"/>
        </w:rPr>
        <w:t xml:space="preserve">       </w:t>
      </w: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>Samochód służbowy przeznaczony jest do wykonywania obowiązków służbowych przez:</w:t>
      </w:r>
    </w:p>
    <w:p>
      <w:pPr>
        <w:spacing w:lineRule="auto" w:line="264" w:before="0" w:after="0" w:beforeAutospacing="0" w:afterAutospacing="0"/>
        <w:ind w:firstLine="72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1)  </w:t>
      </w:r>
      <w:r>
        <w:rPr>
          <w:rFonts w:ascii="Times New Roman" w:hAnsi="Times New Roman"/>
          <w:color w:val="000000"/>
          <w:sz w:val="14"/>
        </w:rPr>
        <w:t xml:space="preserve">    </w:t>
      </w:r>
      <w:r>
        <w:rPr>
          <w:rFonts w:ascii="Times New Roman" w:hAnsi="Times New Roman"/>
          <w:sz w:val="24"/>
        </w:rPr>
        <w:t>Burmistrza,</w:t>
      </w:r>
    </w:p>
    <w:p>
      <w:pPr>
        <w:spacing w:lineRule="auto" w:line="264" w:before="0" w:after="0" w:beforeAutospacing="0" w:afterAutospacing="0"/>
        <w:ind w:firstLine="72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2)    </w:t>
      </w:r>
      <w:r>
        <w:rPr>
          <w:rFonts w:ascii="Times New Roman" w:hAnsi="Times New Roman"/>
          <w:sz w:val="24"/>
        </w:rPr>
        <w:t>Zastępcę Burmistrza,</w:t>
      </w:r>
    </w:p>
    <w:p>
      <w:pPr>
        <w:spacing w:before="0" w:after="140" w:beforeAutospacing="0" w:afterAutospacing="0"/>
        <w:ind w:hanging="0" w:left="74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3) </w:t>
      </w:r>
      <w:r>
        <w:rPr>
          <w:rFonts w:ascii="Times New Roman" w:hAnsi="Times New Roman"/>
          <w:color w:val="000000"/>
          <w:sz w:val="14"/>
        </w:rPr>
        <w:t>    </w:t>
      </w:r>
      <w:r>
        <w:rPr>
          <w:rFonts w:ascii="Times New Roman" w:hAnsi="Times New Roman"/>
          <w:sz w:val="24"/>
        </w:rPr>
        <w:t>pracowników Urzędu posiadających stosowne upoważnienie wydane przez  Burmistrza, zgodnie z Załącznikiem nr 1 do niniejszego regulaminu.</w:t>
      </w:r>
    </w:p>
    <w:p>
      <w:pPr>
        <w:spacing w:before="0" w:after="0" w:beforeAutospacing="0" w:afterAutospacing="0"/>
        <w:ind w:hanging="360" w:left="74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3. </w:t>
      </w:r>
      <w:r>
        <w:rPr>
          <w:rFonts w:ascii="Times New Roman" w:hAnsi="Times New Roman"/>
          <w:color w:val="000000"/>
          <w:sz w:val="14"/>
        </w:rPr>
        <w:t xml:space="preserve">   </w:t>
      </w:r>
      <w:r>
        <w:rPr>
          <w:rFonts w:ascii="Times New Roman" w:hAnsi="Times New Roman"/>
          <w:sz w:val="24"/>
        </w:rPr>
        <w:t xml:space="preserve">Do wydania upoważnienia niezbędne jest przedłożenie oświadczenia przez pracownika o posiadaniu ważnych uprawnień do kierowania pojazdami, wg załącznika nr 2 do niniejszego regulaminu. </w:t>
      </w:r>
    </w:p>
    <w:p>
      <w:pPr>
        <w:spacing w:before="0" w:after="0" w:beforeAutospacing="0" w:afterAutospacing="0"/>
        <w:ind w:hanging="360" w:left="74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4.  </w:t>
      </w:r>
      <w:r>
        <w:rPr>
          <w:rFonts w:ascii="Times New Roman" w:hAnsi="Times New Roman"/>
          <w:color w:val="000000"/>
          <w:sz w:val="14"/>
        </w:rPr>
        <w:t xml:space="preserve">  </w:t>
      </w:r>
      <w:r>
        <w:rPr>
          <w:rFonts w:ascii="Times New Roman" w:hAnsi="Times New Roman"/>
          <w:sz w:val="24"/>
        </w:rPr>
        <w:t>W przypadku utraty uprawnień o których mowa w ust. 3, pracownik posiadający ww. upoważnienie zobowiązany jest do niezwłocznego poinformowania pracodawcy o zaistniałej sytuacji.</w:t>
      </w:r>
    </w:p>
    <w:p>
      <w:pPr>
        <w:spacing w:before="0" w:after="260" w:beforeAutospacing="0" w:afterAutospacing="0"/>
        <w:ind w:hanging="360" w:left="74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5.  </w:t>
      </w:r>
      <w:r>
        <w:rPr>
          <w:rFonts w:ascii="Times New Roman" w:hAnsi="Times New Roman"/>
          <w:color w:val="000000"/>
          <w:sz w:val="14"/>
        </w:rPr>
        <w:t xml:space="preserve">   </w:t>
      </w:r>
      <w:r>
        <w:rPr>
          <w:rFonts w:ascii="Times New Roman" w:hAnsi="Times New Roman"/>
          <w:sz w:val="24"/>
        </w:rPr>
        <w:t>Pracodawca okresowo może dokonywać weryfikacji posiadanych uprawnień przez pracownika posiadającego upoważnienie na ogólnodostępnej stronie internetowej, która gromadzi dane z Centralnej Ewidencji Kierowców (CEK):</w:t>
      </w:r>
      <w:r>
        <w:rPr>
          <w:rFonts w:ascii="Garamond" w:hAnsi="Garamond"/>
          <w:sz w:val="24"/>
        </w:rPr>
        <w:fldChar w:fldCharType="begin"/>
      </w:r>
      <w:r>
        <w:rPr>
          <w:rFonts w:ascii="Garamond" w:hAnsi="Garamond"/>
          <w:sz w:val="24"/>
        </w:rPr>
        <w:instrText>HYPERLINK "https://www.gov.pl/web/gov/sprawdz-uprawnienia-kierowcy"</w:instrText>
      </w:r>
      <w:r>
        <w:rPr>
          <w:rFonts w:ascii="Garamond" w:hAnsi="Garamond"/>
          <w:sz w:val="24"/>
        </w:rPr>
        <w:fldChar w:fldCharType="separate"/>
      </w:r>
      <w:r>
        <w:rPr>
          <w:rStyle w:val="C2"/>
          <w:rFonts w:ascii="Times New Roman" w:hAnsi="Times New Roman"/>
          <w:strike w:val="0"/>
          <w:color w:val="000000"/>
          <w:sz w:val="24"/>
          <w:u w:val="none"/>
        </w:rPr>
        <w:t xml:space="preserve"> </w:t>
      </w:r>
      <w:r>
        <w:rPr>
          <w:rStyle w:val="C2"/>
          <w:rFonts w:ascii="Times New Roman" w:hAnsi="Times New Roman"/>
          <w:color w:val="0563C1"/>
          <w:sz w:val="24"/>
        </w:rPr>
        <w:t>https://www.gov.pl/web/gov/sprawdz-</w:t>
      </w:r>
      <w:r>
        <w:rPr>
          <w:rStyle w:val="C2"/>
          <w:rFonts w:ascii="Garamond" w:hAnsi="Garamond"/>
          <w:sz w:val="24"/>
        </w:rPr>
        <w:fldChar w:fldCharType="end"/>
      </w:r>
      <w:r>
        <w:rPr>
          <w:rFonts w:ascii="Times New Roman" w:hAnsi="Times New Roman"/>
          <w:color w:val="0563C1"/>
          <w:sz w:val="24"/>
          <w:u w:val="single"/>
        </w:rPr>
        <w:br w:type="textWrapping"/>
      </w:r>
      <w:r>
        <w:rPr>
          <w:rFonts w:ascii="Garamond" w:hAnsi="Garamond"/>
          <w:sz w:val="24"/>
        </w:rPr>
        <w:fldChar w:fldCharType="begin"/>
      </w:r>
      <w:r>
        <w:rPr>
          <w:rFonts w:ascii="Garamond" w:hAnsi="Garamond"/>
          <w:sz w:val="24"/>
        </w:rPr>
        <w:instrText>HYPERLINK "https://www.gov.pl/web/gov/sprawdz-uprawnienia-kierowcy"</w:instrText>
      </w:r>
      <w:r>
        <w:rPr>
          <w:rFonts w:ascii="Garamond" w:hAnsi="Garamond"/>
          <w:sz w:val="24"/>
        </w:rPr>
        <w:fldChar w:fldCharType="separate"/>
      </w:r>
      <w:r>
        <w:rPr>
          <w:rStyle w:val="C2"/>
          <w:rFonts w:ascii="Times New Roman" w:hAnsi="Times New Roman"/>
          <w:color w:val="0563C1"/>
          <w:sz w:val="24"/>
        </w:rPr>
        <w:t>uprawnienia-kierowcy</w:t>
      </w:r>
      <w:r>
        <w:rPr>
          <w:rStyle w:val="C2"/>
          <w:rFonts w:ascii="Garamond" w:hAnsi="Garamond"/>
          <w:sz w:val="24"/>
        </w:rPr>
        <w:fldChar w:fldCharType="end"/>
      </w:r>
      <w:r>
        <w:rPr>
          <w:rFonts w:ascii="Garamond" w:hAnsi="Garamond"/>
          <w:sz w:val="24"/>
        </w:rPr>
        <w:t>.</w:t>
      </w:r>
    </w:p>
    <w:p>
      <w:pPr>
        <w:spacing w:before="0" w:after="16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>§ 4</w:t>
      </w:r>
      <w:r>
        <w:rPr>
          <w:rFonts w:ascii="Times New Roman" w:hAnsi="Times New Roman"/>
          <w:b w:val="1"/>
          <w:sz w:val="24"/>
          <w:lang w:val="pl-PL" w:bidi="pl-PL" w:eastAsia="pl-PL"/>
        </w:rPr>
        <w:t>.</w:t>
      </w:r>
      <w:r>
        <w:rPr>
          <w:rFonts w:ascii="Times New Roman" w:hAnsi="Times New Roman"/>
          <w:sz w:val="24"/>
        </w:rPr>
        <w:t xml:space="preserve"> Spowodowanie przez użytkowników samochodu służbowego zawinionej szkody, która</w:t>
        <w:br w:type="textWrapping"/>
        <w:t>nie podlega zwrotowi z tytułu ubezpieczenia, powoduje odpowiedzialność majątkową tych osób</w:t>
        <w:br w:type="textWrapping"/>
        <w:t>do pełnej wysokości spowodowanej szkody. Osoby kierujące samochodem służbowym podpisują</w:t>
        <w:br w:type="textWrapping"/>
        <w:t>deklarację odpowiedzialności materialnej zgodnie z Załącznikiem Nr 3 do Regulaminu.</w:t>
      </w:r>
    </w:p>
    <w:p>
      <w:pPr>
        <w:spacing w:before="0" w:after="16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>§ 5</w:t>
      </w:r>
      <w:r>
        <w:rPr>
          <w:rFonts w:ascii="Times New Roman" w:hAnsi="Times New Roman"/>
          <w:b w:val="1"/>
          <w:sz w:val="24"/>
          <w:lang w:val="pl-PL" w:bidi="pl-PL" w:eastAsia="pl-PL"/>
        </w:rPr>
        <w:t>.</w:t>
      </w:r>
      <w:r>
        <w:rPr>
          <w:rFonts w:ascii="Times New Roman" w:hAnsi="Times New Roman"/>
          <w:sz w:val="24"/>
        </w:rPr>
        <w:t xml:space="preserve"> 1.Użytkownicy samochodu zobowiązani są do:</w:t>
      </w:r>
    </w:p>
    <w:p>
      <w:pPr>
        <w:spacing w:before="0" w:after="16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1)  </w:t>
      </w:r>
      <w:r>
        <w:rPr>
          <w:rFonts w:ascii="Times New Roman" w:hAnsi="Times New Roman"/>
          <w:color w:val="000000"/>
          <w:sz w:val="14"/>
        </w:rPr>
        <w:t xml:space="preserve">   </w:t>
      </w:r>
      <w:r>
        <w:rPr>
          <w:rFonts w:ascii="Times New Roman" w:hAnsi="Times New Roman"/>
          <w:sz w:val="24"/>
        </w:rPr>
        <w:t>przestrzegania przepisów prawa, w tym ustawy „Prawo o ruchu drogowym”,</w:t>
      </w:r>
    </w:p>
    <w:p>
      <w:pPr>
        <w:spacing w:before="0" w:after="16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2)</w:t>
      </w:r>
      <w:r>
        <w:rPr>
          <w:rFonts w:ascii="Times New Roman" w:hAnsi="Times New Roman"/>
          <w:color w:val="000000"/>
          <w:sz w:val="14"/>
        </w:rPr>
        <w:t xml:space="preserve">     </w:t>
      </w:r>
      <w:r>
        <w:rPr>
          <w:rFonts w:ascii="Times New Roman" w:hAnsi="Times New Roman"/>
          <w:sz w:val="24"/>
        </w:rPr>
        <w:t>właściwego zabezpieczenia samochodu przed dostępem osób nieupoważnionych,</w:t>
      </w:r>
    </w:p>
    <w:p>
      <w:pPr>
        <w:spacing w:before="0" w:after="160" w:beforeAutospacing="0" w:afterAutospacing="0"/>
        <w:ind w:hanging="360" w:left="74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3)</w:t>
      </w:r>
      <w:r>
        <w:rPr>
          <w:rFonts w:ascii="Times New Roman" w:hAnsi="Times New Roman"/>
          <w:color w:val="000000"/>
          <w:sz w:val="14"/>
        </w:rPr>
        <w:t xml:space="preserve">    </w:t>
      </w:r>
      <w:r>
        <w:rPr>
          <w:rFonts w:ascii="Times New Roman" w:hAnsi="Times New Roman"/>
          <w:sz w:val="24"/>
        </w:rPr>
        <w:t>natychmiastowego poinformowania Pracodawcy o: wypadku drogowym, kolizji,</w:t>
        <w:br w:type="textWrapping"/>
        <w:t>uszkodzeniu oraz kradzieży samochodu i niezwłocznego powiadomienia organu Policji</w:t>
        <w:br w:type="textWrapping"/>
        <w:t>oraz zgłoszenia za pośrednictwem Pracodawcy, w przewidywanym przepisami terminie</w:t>
        <w:br w:type="textWrapping"/>
        <w:t>szkody do ubezpieczyciela.</w:t>
      </w:r>
    </w:p>
    <w:p>
      <w:pPr>
        <w:spacing w:before="0" w:after="16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4)</w:t>
      </w:r>
      <w:r>
        <w:rPr>
          <w:rFonts w:ascii="Times New Roman" w:hAnsi="Times New Roman"/>
          <w:color w:val="000000"/>
          <w:sz w:val="14"/>
        </w:rPr>
        <w:t xml:space="preserve">     </w:t>
      </w:r>
      <w:r>
        <w:rPr>
          <w:rFonts w:ascii="Times New Roman" w:hAnsi="Times New Roman"/>
          <w:sz w:val="24"/>
        </w:rPr>
        <w:t>natychmiastowego informowania Pracodawcy o zauważonych awariach i usterkach,</w:t>
      </w:r>
    </w:p>
    <w:p>
      <w:pPr>
        <w:spacing w:before="0" w:after="160" w:beforeAutospacing="0" w:afterAutospacing="0"/>
        <w:ind w:hanging="360" w:left="74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5)</w:t>
      </w:r>
      <w:r>
        <w:rPr>
          <w:rFonts w:ascii="Times New Roman" w:hAnsi="Times New Roman"/>
          <w:color w:val="000000"/>
          <w:sz w:val="14"/>
        </w:rPr>
        <w:t xml:space="preserve">    </w:t>
      </w:r>
      <w:r>
        <w:rPr>
          <w:rFonts w:ascii="Times New Roman" w:hAnsi="Times New Roman"/>
          <w:sz w:val="24"/>
        </w:rPr>
        <w:t>eksploatowania samochodu z zachowaniem bezpieczeństwa i ekonomicznych warunków</w:t>
        <w:br w:type="textWrapping"/>
        <w:t>jazdy,</w:t>
      </w:r>
    </w:p>
    <w:p>
      <w:pPr>
        <w:spacing w:before="0" w:after="16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6)</w:t>
      </w:r>
      <w:r>
        <w:rPr>
          <w:rFonts w:ascii="Times New Roman" w:hAnsi="Times New Roman"/>
          <w:color w:val="000000"/>
          <w:sz w:val="14"/>
        </w:rPr>
        <w:t xml:space="preserve">     </w:t>
      </w:r>
      <w:r>
        <w:rPr>
          <w:rFonts w:ascii="Times New Roman" w:hAnsi="Times New Roman"/>
          <w:sz w:val="24"/>
        </w:rPr>
        <w:t>dbania o czystość użytkowanego samochodu,</w:t>
      </w:r>
    </w:p>
    <w:p>
      <w:pPr>
        <w:spacing w:before="0" w:after="160" w:beforeAutospacing="0" w:afterAutospacing="0"/>
        <w:ind w:hanging="360" w:left="74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7)</w:t>
      </w:r>
      <w:r>
        <w:rPr>
          <w:rFonts w:ascii="Times New Roman" w:hAnsi="Times New Roman"/>
          <w:color w:val="000000"/>
          <w:sz w:val="14"/>
        </w:rPr>
        <w:t xml:space="preserve">    </w:t>
      </w:r>
      <w:r>
        <w:rPr>
          <w:rFonts w:ascii="Times New Roman" w:hAnsi="Times New Roman"/>
          <w:sz w:val="24"/>
        </w:rPr>
        <w:t>przekazanie pracownikowi Referatu Organizacyjnego potrzeb wykonywania napraw oraz przeglądów technicznych (dotyczy wyznaczonych osób odpowiedzialnych za dany  pojazd służbowy),</w:t>
      </w:r>
    </w:p>
    <w:p>
      <w:pPr>
        <w:spacing w:before="0" w:after="160" w:beforeAutospacing="0" w:afterAutospacing="0"/>
        <w:ind w:hanging="360" w:left="74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8)</w:t>
      </w:r>
      <w:r>
        <w:rPr>
          <w:rFonts w:ascii="Times New Roman" w:hAnsi="Times New Roman"/>
          <w:color w:val="000000"/>
          <w:sz w:val="14"/>
        </w:rPr>
        <w:t xml:space="preserve">    </w:t>
      </w:r>
      <w:r>
        <w:rPr>
          <w:rFonts w:ascii="Times New Roman" w:hAnsi="Times New Roman"/>
          <w:sz w:val="24"/>
        </w:rPr>
        <w:t>przekazanie pracownikowi Referatu Organizacyjnego wypełnionej miesięcznej ewidencji przebiegu samochodu służbowego po każdym zakończonym miesiącu wraz z dziennymi kartami drogowymi, o których mowa w rozdziale III (dotyczy wyznaczonych osób odpowiedzialnych za dany  pojazd służbowy),</w:t>
      </w:r>
    </w:p>
    <w:p>
      <w:pPr>
        <w:spacing w:before="0" w:after="16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9)</w:t>
      </w:r>
      <w:r>
        <w:rPr>
          <w:rFonts w:ascii="Times New Roman" w:hAnsi="Times New Roman"/>
          <w:color w:val="000000"/>
          <w:sz w:val="14"/>
        </w:rPr>
        <w:t xml:space="preserve">     </w:t>
      </w:r>
      <w:r>
        <w:rPr>
          <w:rFonts w:ascii="Times New Roman" w:hAnsi="Times New Roman"/>
          <w:sz w:val="24"/>
        </w:rPr>
        <w:t>zgłaszania Pracodawcy wszelkich nietypowych sytuacji związanych z samochodem,</w:t>
      </w:r>
    </w:p>
    <w:p>
      <w:pPr>
        <w:spacing w:before="0" w:after="16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10)</w:t>
      </w:r>
      <w:r>
        <w:rPr>
          <w:rFonts w:ascii="Times New Roman" w:hAnsi="Times New Roman"/>
          <w:color w:val="000000"/>
          <w:sz w:val="14"/>
        </w:rPr>
        <w:t xml:space="preserve">   </w:t>
      </w:r>
      <w:r>
        <w:rPr>
          <w:rFonts w:ascii="Times New Roman" w:hAnsi="Times New Roman"/>
          <w:sz w:val="24"/>
        </w:rPr>
        <w:t>codziennej obsługi samochodu, która polega na:</w:t>
      </w:r>
    </w:p>
    <w:p>
      <w:pPr>
        <w:spacing w:before="0" w:after="0" w:beforeAutospacing="0" w:afterAutospacing="0"/>
        <w:ind w:hanging="340" w:left="146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a)</w:t>
      </w:r>
      <w:r>
        <w:rPr>
          <w:rFonts w:ascii="Times New Roman" w:hAnsi="Times New Roman"/>
          <w:color w:val="000000"/>
          <w:sz w:val="14"/>
        </w:rPr>
        <w:t xml:space="preserve">     </w:t>
      </w:r>
      <w:r>
        <w:rPr>
          <w:rFonts w:ascii="Times New Roman" w:hAnsi="Times New Roman"/>
          <w:sz w:val="24"/>
        </w:rPr>
        <w:t>kontroli stanu samochodu służbowego i wykonaniu prostych zabiegów</w:t>
        <w:br w:type="textWrapping"/>
        <w:t>technicznych tj. sprawdzeniu ciśnienia w ogumieniu, poziomu paliwa, płynów</w:t>
        <w:br w:type="textWrapping"/>
        <w:t>i olejów, a także świateł;</w:t>
      </w:r>
    </w:p>
    <w:p>
      <w:pPr>
        <w:spacing w:before="0" w:after="0" w:beforeAutospacing="0" w:afterAutospacing="0"/>
        <w:ind w:firstLine="0" w:left="110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b)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>pielęgnacji wnętrza i nadwozia samochodu (dotyczy wyznaczonych osób odpowiedzialnych za dany  pojazd służbowy).</w:t>
      </w:r>
    </w:p>
    <w:p>
      <w:pPr>
        <w:spacing w:before="0" w:after="0" w:beforeAutospacing="0" w:afterAutospacing="0"/>
        <w:ind w:firstLine="0" w:left="110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14"/>
        </w:rPr>
        <w:t xml:space="preserve">   </w:t>
      </w:r>
      <w:r>
        <w:rPr>
          <w:rFonts w:ascii="Times New Roman" w:hAnsi="Times New Roman"/>
          <w:sz w:val="24"/>
        </w:rPr>
        <w:t>Wszelkie zobowiązania lub należności (w tym kary, mandaty, grzywny) wynikające</w:t>
        <w:br w:type="textWrapping"/>
        <w:t>z naruszenia przepisów prawa, w tym przepisów ruchu drogowego pokrywa użytkownik</w:t>
        <w:br w:type="textWrapping"/>
        <w:t>samochodu na którego została nałożona imiennie kara.</w:t>
      </w:r>
    </w:p>
    <w:p>
      <w:pPr>
        <w:spacing w:before="0" w:after="160" w:beforeAutospacing="0" w:afterAutospacing="0"/>
        <w:ind w:firstLine="56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14"/>
        </w:rPr>
        <w:t>   </w:t>
      </w:r>
      <w:r>
        <w:rPr>
          <w:rFonts w:ascii="Times New Roman" w:hAnsi="Times New Roman"/>
          <w:sz w:val="24"/>
        </w:rPr>
        <w:t>Użytkownikom samochodu zabrania się udostępniania pojazdu osobom</w:t>
        <w:br w:type="textWrapping"/>
        <w:t>nieupoważnionym.</w:t>
      </w:r>
    </w:p>
    <w:p>
      <w:pPr>
        <w:spacing w:before="0" w:after="160" w:beforeAutospacing="0" w:afterAutospacing="0"/>
        <w:ind w:firstLine="56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4.</w:t>
      </w:r>
      <w:r>
        <w:rPr>
          <w:rFonts w:ascii="Times New Roman" w:hAnsi="Times New Roman"/>
          <w:color w:val="000000"/>
          <w:sz w:val="14"/>
        </w:rPr>
        <w:t xml:space="preserve">    </w:t>
      </w:r>
      <w:r>
        <w:rPr>
          <w:rFonts w:ascii="Times New Roman" w:hAnsi="Times New Roman"/>
          <w:sz w:val="24"/>
        </w:rPr>
        <w:t>Po zakończonej pracy w terenie samochód parkowany jest na wyznaczonym miejscu   lub za zgodą Pracodawcy w miejscu zamieszkania osoby upoważnionej do używania samochodu służbowego.</w:t>
      </w:r>
    </w:p>
    <w:p>
      <w:pPr>
        <w:spacing w:before="0" w:after="140" w:beforeAutospacing="0" w:afterAutospacing="0"/>
        <w:ind w:firstLine="62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5.</w:t>
      </w:r>
      <w:r>
        <w:rPr>
          <w:rFonts w:ascii="Times New Roman" w:hAnsi="Times New Roman"/>
          <w:color w:val="000000"/>
          <w:sz w:val="14"/>
        </w:rPr>
        <w:t xml:space="preserve">   </w:t>
      </w:r>
      <w:r>
        <w:rPr>
          <w:rFonts w:ascii="Times New Roman" w:hAnsi="Times New Roman"/>
          <w:sz w:val="24"/>
        </w:rPr>
        <w:t>Użytkownik samochodu po zakończonej pracy deponuje kluczyki i dokumenty u pracownika referatu organizacyjnego.</w:t>
      </w:r>
    </w:p>
    <w:p>
      <w:pPr>
        <w:spacing w:before="0" w:after="14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 xml:space="preserve">§ 6. </w:t>
      </w:r>
      <w:r>
        <w:rPr>
          <w:rFonts w:ascii="Times New Roman" w:hAnsi="Times New Roman"/>
          <w:sz w:val="24"/>
        </w:rPr>
        <w:t>1. Podstawę do korzystania z przejazdu samochodem służbowym stanowi zamówienie ustne</w:t>
        <w:br w:type="textWrapping"/>
        <w:t>złożone przez osobę upoważnioną do kierowania samochodem służbowym - upoważnionemu</w:t>
        <w:br w:type="textWrapping"/>
        <w:t>pracownikowi referatu organizacyjnego</w:t>
      </w:r>
    </w:p>
    <w:p>
      <w:pPr>
        <w:spacing w:before="0" w:after="140" w:beforeAutospacing="0" w:afterAutospacing="0"/>
        <w:ind w:firstLine="50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14"/>
        </w:rPr>
        <w:t xml:space="preserve">     </w:t>
      </w:r>
      <w:r>
        <w:rPr>
          <w:rFonts w:ascii="Times New Roman" w:hAnsi="Times New Roman"/>
          <w:sz w:val="24"/>
        </w:rPr>
        <w:t>Przejazd samochodem służbowym  wymaga zgody Pracodawcy.</w:t>
      </w:r>
    </w:p>
    <w:p>
      <w:pPr>
        <w:spacing w:before="0" w:after="140" w:beforeAutospacing="0" w:afterAutospacing="0"/>
        <w:ind w:firstLine="50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14"/>
        </w:rPr>
        <w:t xml:space="preserve">     </w:t>
      </w:r>
      <w:r>
        <w:rPr>
          <w:rFonts w:ascii="Times New Roman" w:hAnsi="Times New Roman"/>
          <w:sz w:val="24"/>
        </w:rPr>
        <w:t>Upoważniony pracownik Referatu Organizacyjnego przekazuje kolejnym użytkownikom samochód, wg grafiku wyjazdów na dany dzień, zgodnie ze złożonymi zamówieniami na wykorzystanie samochodu służbowego.</w:t>
      </w:r>
    </w:p>
    <w:p>
      <w:pPr>
        <w:spacing w:before="0" w:after="140" w:beforeAutospacing="0" w:afterAutospacing="0"/>
        <w:ind w:firstLine="50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4.</w:t>
      </w:r>
      <w:r>
        <w:rPr>
          <w:rFonts w:ascii="Times New Roman" w:hAnsi="Times New Roman"/>
          <w:color w:val="000000"/>
          <w:sz w:val="14"/>
        </w:rPr>
        <w:t xml:space="preserve">     </w:t>
      </w:r>
      <w:r>
        <w:rPr>
          <w:rFonts w:ascii="Times New Roman" w:hAnsi="Times New Roman"/>
          <w:sz w:val="24"/>
        </w:rPr>
        <w:t>Kontrolę nad zasadnością wyjazdów samochodem służbowym sprawuje Sekretarz</w:t>
        <w:br w:type="textWrapping"/>
        <w:t>Miasta i Gminy.</w:t>
      </w:r>
    </w:p>
    <w:p>
      <w:pPr>
        <w:spacing w:before="0" w:after="140" w:beforeAutospacing="0" w:afterAutospacing="0"/>
        <w:ind w:firstLine="0" w:left="0" w:right="0"/>
        <w:jc w:val="center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>Rozdział III</w:t>
      </w:r>
    </w:p>
    <w:p>
      <w:pPr>
        <w:keepNext w:val="1"/>
        <w:keepLines w:val="1"/>
        <w:spacing w:before="0" w:after="140" w:beforeAutospacing="0" w:afterAutospacing="0"/>
        <w:ind w:firstLine="0" w:left="0" w:right="0"/>
        <w:jc w:val="center"/>
        <w:rPr>
          <w:rFonts w:ascii="Garamond" w:hAnsi="Garamond"/>
          <w:b w:val="1"/>
          <w:sz w:val="24"/>
        </w:rPr>
      </w:pPr>
      <w:bookmarkStart w:id="3" w:name="bookmark6"/>
      <w:r>
        <w:rPr>
          <w:rFonts w:ascii="Times New Roman" w:hAnsi="Times New Roman"/>
          <w:b w:val="0"/>
          <w:sz w:val="24"/>
        </w:rPr>
        <w:t>Ewidencjonowanie przejazdów samochodem służbowym oraz rozliczanie przebiegu</w:t>
        <w:br w:type="textWrapping"/>
        <w:t>samochodu i zużycia paliwa.</w:t>
      </w:r>
      <w:bookmarkEnd w:id="3"/>
    </w:p>
    <w:p>
      <w:pPr>
        <w:spacing w:before="0" w:after="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 xml:space="preserve">§ 7. </w:t>
      </w:r>
      <w:r>
        <w:rPr>
          <w:rFonts w:ascii="Times New Roman" w:hAnsi="Times New Roman"/>
          <w:sz w:val="24"/>
        </w:rPr>
        <w:t>1. Ewidencjonowanie przejazdów służbowych prowadzone jest przez użytkowników</w:t>
        <w:br w:type="textWrapping"/>
        <w:t>samochodu służbowego na ponumerowanych kartach drogowych, których wzór stanowi Załącznik Nr 4 do niniejszego Zarządzenia.</w:t>
      </w:r>
    </w:p>
    <w:p>
      <w:pPr>
        <w:spacing w:before="0" w:after="14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14"/>
        </w:rPr>
        <w:t xml:space="preserve">    </w:t>
      </w:r>
      <w:r>
        <w:rPr>
          <w:rFonts w:ascii="Times New Roman" w:hAnsi="Times New Roman"/>
          <w:sz w:val="24"/>
        </w:rPr>
        <w:t>Karty drogowe są wydawane użytkownikom samochodu przez pracownika Referatu</w:t>
        <w:br w:type="textWrapping"/>
        <w:t>Organizacyjnego codziennie przed wyjazdem samochodu.</w:t>
      </w:r>
    </w:p>
    <w:p>
      <w:pPr>
        <w:spacing w:before="0" w:after="140" w:beforeAutospacing="0" w:afterAutospacing="0"/>
        <w:ind w:firstLine="44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14"/>
        </w:rPr>
        <w:t xml:space="preserve">   </w:t>
      </w:r>
      <w:r>
        <w:rPr>
          <w:rFonts w:ascii="Times New Roman" w:hAnsi="Times New Roman"/>
          <w:sz w:val="24"/>
        </w:rPr>
        <w:t>Kart drogowe są wydawane i wypełniane odrębnie na każdy dzień pracy samochodu,</w:t>
        <w:br w:type="textWrapping"/>
        <w:t>z zastrzeżeniem ust. 4.</w:t>
      </w:r>
    </w:p>
    <w:p>
      <w:pPr>
        <w:spacing w:before="0" w:after="140" w:beforeAutospacing="0" w:afterAutospacing="0"/>
        <w:ind w:firstLine="44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4.</w:t>
      </w:r>
      <w:r>
        <w:rPr>
          <w:rFonts w:ascii="Times New Roman" w:hAnsi="Times New Roman"/>
          <w:color w:val="000000"/>
          <w:sz w:val="14"/>
        </w:rPr>
        <w:t xml:space="preserve">   </w:t>
      </w:r>
      <w:r>
        <w:rPr>
          <w:rFonts w:ascii="Times New Roman" w:hAnsi="Times New Roman"/>
          <w:sz w:val="24"/>
        </w:rPr>
        <w:t>W wyjątkowych sytuacjach (np. wyjazd za granicę kraju, delegacji kilkudniowej), karty</w:t>
        <w:br w:type="textWrapping"/>
        <w:t>drogowe wydawane i wypełniane są na czas trwania całego wyjazdu.</w:t>
      </w:r>
    </w:p>
    <w:p>
      <w:pPr>
        <w:spacing w:before="0" w:after="140" w:beforeAutospacing="0" w:afterAutospacing="0"/>
        <w:ind w:firstLine="44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5.</w:t>
      </w:r>
      <w:r>
        <w:rPr>
          <w:rFonts w:ascii="Times New Roman" w:hAnsi="Times New Roman"/>
          <w:color w:val="000000"/>
          <w:sz w:val="14"/>
        </w:rPr>
        <w:t xml:space="preserve">   </w:t>
      </w:r>
      <w:r>
        <w:rPr>
          <w:rFonts w:ascii="Times New Roman" w:hAnsi="Times New Roman"/>
          <w:sz w:val="24"/>
        </w:rPr>
        <w:t>Użytkownicy samochodu po powrocie z trasy, mają obowiązek zdać</w:t>
        <w:br w:type="textWrapping"/>
        <w:t>upoważnionemu pracownikowi Referatu Organizacyjnego wypełnioną kartę drogową</w:t>
        <w:br w:type="textWrapping"/>
        <w:t>z danego dnia.</w:t>
      </w:r>
    </w:p>
    <w:p>
      <w:pPr>
        <w:spacing w:before="0" w:after="140" w:beforeAutospacing="0" w:afterAutospacing="0"/>
        <w:ind w:firstLine="44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6.</w:t>
      </w:r>
      <w:r>
        <w:rPr>
          <w:rFonts w:ascii="Times New Roman" w:hAnsi="Times New Roman"/>
          <w:color w:val="000000"/>
          <w:sz w:val="14"/>
        </w:rPr>
        <w:t xml:space="preserve">   </w:t>
      </w:r>
      <w:r>
        <w:rPr>
          <w:rFonts w:ascii="Times New Roman" w:hAnsi="Times New Roman"/>
          <w:sz w:val="24"/>
        </w:rPr>
        <w:t>W przypadku wyjazdu samochodu służbowego w dzień wolny od pracy, karty drogowe</w:t>
        <w:br w:type="textWrapping"/>
        <w:t>wydawane  są w dniu roboczym, poprzedzającym dzień wyjazdu samochodu służbowego.</w:t>
      </w:r>
    </w:p>
    <w:p>
      <w:pPr>
        <w:spacing w:before="0" w:after="140" w:beforeAutospacing="0" w:afterAutospacing="0"/>
        <w:ind w:firstLine="50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7.</w:t>
      </w:r>
      <w:r>
        <w:rPr>
          <w:rFonts w:ascii="Times New Roman" w:hAnsi="Times New Roman"/>
          <w:color w:val="000000"/>
          <w:sz w:val="14"/>
        </w:rPr>
        <w:t> </w:t>
      </w:r>
      <w:r>
        <w:rPr>
          <w:rFonts w:ascii="Times New Roman" w:hAnsi="Times New Roman"/>
          <w:color w:val="000000"/>
          <w:sz w:val="14"/>
          <w:lang w:val="pl-PL" w:bidi="pl-PL" w:eastAsia="pl-PL"/>
        </w:rPr>
        <w:t xml:space="preserve"> </w:t>
      </w:r>
      <w:r>
        <w:rPr>
          <w:rFonts w:ascii="Times New Roman" w:hAnsi="Times New Roman"/>
          <w:sz w:val="24"/>
        </w:rPr>
        <w:t>Pracownik Referatu Organizacyjnego sprawdza prawidłowość wypełniania kart drogowych.</w:t>
      </w:r>
    </w:p>
    <w:p>
      <w:pPr>
        <w:spacing w:before="0" w:after="14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 xml:space="preserve">§ 8. 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Fonts w:ascii="Times New Roman" w:hAnsi="Times New Roman"/>
          <w:sz w:val="24"/>
        </w:rPr>
        <w:t>Rozliczanie przebiegu samochodu służbowego oraz zużycia paliwa dokonywane jest</w:t>
        <w:br w:type="textWrapping"/>
        <w:t>w okresach miesięcznych przez pracownika Referatu Organizacyjnego, na podstawie kart</w:t>
        <w:br w:type="textWrapping"/>
        <w:t>drogowych, o których mowa w § 7 ust. 1 oraz miesięcznych ewidencji przebiegu pojazdu których wzór stanowi Załącznik Nr 5 do niniejszego Regulaminu.</w:t>
      </w:r>
    </w:p>
    <w:p>
      <w:pPr>
        <w:spacing w:before="0" w:after="140" w:beforeAutospacing="0" w:afterAutospacing="0"/>
        <w:ind w:firstLine="50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14"/>
        </w:rPr>
        <w:t>  </w:t>
      </w:r>
      <w:r>
        <w:rPr>
          <w:rFonts w:ascii="Times New Roman" w:hAnsi="Times New Roman"/>
          <w:sz w:val="24"/>
        </w:rPr>
        <w:t>Miesięczną ewidencję przebiegu samochodu wypełnia wyznaczony pracownik odpowiedzialny za pojazd  a kontrolę nad prawidłowością ich wypełnienia sprawuje pracownik Referatu Organizacyjnego.</w:t>
      </w:r>
    </w:p>
    <w:p>
      <w:pPr>
        <w:spacing w:before="0" w:after="140" w:beforeAutospacing="0" w:afterAutospacing="0"/>
        <w:ind w:firstLine="50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14"/>
        </w:rPr>
        <w:t>   </w:t>
      </w:r>
      <w:r>
        <w:rPr>
          <w:rFonts w:ascii="Times New Roman" w:hAnsi="Times New Roman"/>
          <w:sz w:val="24"/>
        </w:rPr>
        <w:t>Pracownik Referatu Organizacyjnego wydaje wyznaczonemu pracownikowi odpowiedzialnemu za pojazd służbowy miesięczną ewidencję przebiegu pojazdu  w pierwszym dniu pracy każdego miesiąca oraz sukcesywnie wypełnione karty drogowe.</w:t>
      </w:r>
    </w:p>
    <w:p>
      <w:pPr>
        <w:spacing w:before="0" w:after="140" w:beforeAutospacing="0" w:afterAutospacing="0"/>
        <w:ind w:firstLine="50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4.</w:t>
      </w:r>
      <w:r>
        <w:rPr>
          <w:rFonts w:ascii="Times New Roman" w:hAnsi="Times New Roman"/>
          <w:color w:val="000000"/>
          <w:sz w:val="14"/>
        </w:rPr>
        <w:t>   </w:t>
      </w:r>
      <w:r>
        <w:rPr>
          <w:rFonts w:ascii="Times New Roman" w:hAnsi="Times New Roman"/>
          <w:sz w:val="24"/>
        </w:rPr>
        <w:t>Pracownik odpowiedzialny za pojazd służbowy, niezwłocznie po zakończeniu miesiąca przekazuje pracownikowi Referatu Organizacyjnego wypełnioną miesięczną ewidencję przebiegu samochodu służbowego.</w:t>
      </w:r>
    </w:p>
    <w:p>
      <w:pPr>
        <w:spacing w:before="0" w:after="14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 xml:space="preserve">§ 9. </w:t>
      </w:r>
      <w:r>
        <w:rPr>
          <w:rFonts w:ascii="Times New Roman" w:hAnsi="Times New Roman"/>
          <w:sz w:val="24"/>
        </w:rPr>
        <w:t>1. Urząd ponosi pełne koszty z tytułu eksploatacji i utrzymania samochodu służbowego.</w:t>
      </w:r>
    </w:p>
    <w:p>
      <w:pPr>
        <w:spacing w:before="0" w:after="140" w:beforeAutospacing="0" w:afterAutospacing="0"/>
        <w:ind w:firstLine="44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14"/>
        </w:rPr>
        <w:t>    </w:t>
      </w:r>
      <w:r>
        <w:rPr>
          <w:rFonts w:ascii="Times New Roman" w:hAnsi="Times New Roman"/>
          <w:sz w:val="24"/>
        </w:rPr>
        <w:t>Uprawnione osoby do kierowania samochodem służbowym przed dokonaniem zakupów o których mowa w ust. 3 zobowiązane są do skierowania się do pracownika Referatu</w:t>
        <w:br w:type="textWrapping"/>
        <w:t>Organizacyjnego upoważnionego do rozliczenia wszelkich zakupów o sprawdzenie środków</w:t>
        <w:br w:type="textWrapping"/>
        <w:t>przeznaczonych na ten cel w budżecie.</w:t>
      </w:r>
    </w:p>
    <w:p>
      <w:pPr>
        <w:spacing w:before="0" w:after="140" w:beforeAutospacing="0" w:afterAutospacing="0"/>
        <w:ind w:firstLine="44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14"/>
        </w:rPr>
        <w:t>   </w:t>
      </w:r>
      <w:r>
        <w:rPr>
          <w:rFonts w:ascii="Times New Roman" w:hAnsi="Times New Roman"/>
          <w:sz w:val="24"/>
        </w:rPr>
        <w:t>Podstawę rozliczenia kosztów eksploatacji samochodu służbowego stanowią:</w:t>
      </w:r>
    </w:p>
    <w:p>
      <w:pPr>
        <w:spacing w:before="0" w:after="140" w:beforeAutospacing="0" w:afterAutospacing="0"/>
        <w:ind w:hanging="360" w:left="80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a)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>rachunki za zakup paliwa, oleju;</w:t>
      </w:r>
    </w:p>
    <w:p>
      <w:pPr>
        <w:spacing w:before="0" w:after="140" w:beforeAutospacing="0" w:afterAutospacing="0"/>
        <w:ind w:firstLine="44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b)</w:t>
      </w:r>
      <w:r>
        <w:rPr>
          <w:rFonts w:ascii="Times New Roman" w:hAnsi="Times New Roman"/>
          <w:color w:val="000000"/>
          <w:sz w:val="14"/>
        </w:rPr>
        <w:t xml:space="preserve">     </w:t>
      </w:r>
      <w:r>
        <w:rPr>
          <w:rFonts w:ascii="Times New Roman" w:hAnsi="Times New Roman"/>
          <w:sz w:val="24"/>
        </w:rPr>
        <w:t>rachunki za zakup innych materiałów eksploatacji samochodu (płyny do chłodnic itp.);</w:t>
      </w:r>
    </w:p>
    <w:p>
      <w:pPr>
        <w:spacing w:before="0" w:after="140" w:beforeAutospacing="0" w:afterAutospacing="0"/>
        <w:ind w:firstLine="44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c)</w:t>
      </w:r>
      <w:r>
        <w:rPr>
          <w:rFonts w:ascii="Times New Roman" w:hAnsi="Times New Roman"/>
          <w:color w:val="000000"/>
          <w:sz w:val="14"/>
        </w:rPr>
        <w:t xml:space="preserve">       </w:t>
      </w:r>
      <w:r>
        <w:rPr>
          <w:rFonts w:ascii="Times New Roman" w:hAnsi="Times New Roman"/>
          <w:sz w:val="24"/>
        </w:rPr>
        <w:t>rachunki za zakup usług (wymiana opon, wulkanizacja, mycie samochodu itp.).</w:t>
      </w:r>
    </w:p>
    <w:p>
      <w:pPr>
        <w:spacing w:before="0" w:after="140" w:beforeAutospacing="0" w:afterAutospacing="0"/>
        <w:ind w:firstLine="0" w:left="16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  <w:lang w:val="pl-PL" w:bidi="pl-PL" w:eastAsia="pl-PL"/>
        </w:rPr>
        <w:t xml:space="preserve">   </w:t>
      </w:r>
      <w:r>
        <w:rPr>
          <w:rFonts w:ascii="Times New Roman" w:hAnsi="Times New Roman"/>
          <w:color w:val="000000"/>
          <w:sz w:val="24"/>
        </w:rPr>
        <w:t>4.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>Rachunki o których mowa w ust. 3 rozliczane są przez upoważnionego pracownika</w:t>
        <w:br w:type="textWrapping"/>
        <w:t>Referatu Organizacyjnego.</w:t>
      </w:r>
    </w:p>
    <w:p>
      <w:pPr>
        <w:spacing w:before="0" w:after="14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>§ 10</w:t>
      </w:r>
      <w:r>
        <w:rPr>
          <w:rFonts w:ascii="Times New Roman" w:hAnsi="Times New Roman"/>
          <w:b w:val="1"/>
          <w:sz w:val="24"/>
          <w:lang w:val="pl-PL" w:bidi="pl-PL" w:eastAsia="pl-PL"/>
        </w:rPr>
        <w:t xml:space="preserve">. </w:t>
      </w:r>
      <w:r>
        <w:rPr>
          <w:rFonts w:ascii="Times New Roman" w:hAnsi="Times New Roman"/>
          <w:sz w:val="24"/>
        </w:rPr>
        <w:t>Do wszelkich spraw nieuregulowanych niniejszym Regulaminem mają zastosowanie</w:t>
        <w:br w:type="textWrapping"/>
        <w:t>odpowiednie przepisy Kodeksu pracy, Kodeksu cywilnego i inne obowiązujące przepisy prawa.</w:t>
      </w:r>
    </w:p>
    <w:p>
      <w:pPr>
        <w:spacing w:before="0" w:after="140" w:beforeAutospacing="0" w:afterAutospacing="0"/>
        <w:ind w:firstLine="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b w:val="1"/>
          <w:sz w:val="24"/>
        </w:rPr>
        <w:t>§ 11</w:t>
      </w:r>
      <w:r>
        <w:rPr>
          <w:rFonts w:ascii="Times New Roman" w:hAnsi="Times New Roman"/>
          <w:b w:val="1"/>
          <w:sz w:val="24"/>
          <w:lang w:val="pl-PL" w:bidi="pl-PL" w:eastAsia="pl-PL"/>
        </w:rPr>
        <w:t>.</w:t>
      </w:r>
      <w:r>
        <w:rPr>
          <w:rFonts w:ascii="Times New Roman" w:hAnsi="Times New Roman"/>
          <w:sz w:val="24"/>
        </w:rPr>
        <w:t xml:space="preserve"> Załączniki:</w:t>
      </w:r>
    </w:p>
    <w:p>
      <w:pPr>
        <w:spacing w:before="0" w:after="14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1)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>Załącznik Nr 1 Oświadczenie o posiadaniu uprawnień do prowadzenia pojazdów.</w:t>
      </w:r>
    </w:p>
    <w:p>
      <w:pPr>
        <w:spacing w:before="0" w:after="14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2)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>Załącznik Nr 2 Upoważnienie do kierowania samochodem służbowym.</w:t>
      </w:r>
    </w:p>
    <w:p>
      <w:pPr>
        <w:spacing w:before="0" w:after="14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3)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>Załącznik Nr 3 Deklaracja odpowiedzialności materialnej.</w:t>
      </w:r>
    </w:p>
    <w:p>
      <w:pPr>
        <w:spacing w:before="0" w:after="14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4)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>Załącznik Nr 4 Karta Drogowa SM 101.</w:t>
      </w:r>
    </w:p>
    <w:p>
      <w:pPr>
        <w:spacing w:before="0" w:after="140" w:beforeAutospacing="0" w:afterAutospacing="0"/>
        <w:ind w:firstLine="380" w:left="0" w:right="0"/>
        <w:jc w:val="both"/>
        <w:rPr>
          <w:rFonts w:ascii="Garamond" w:hAnsi="Garamond"/>
          <w:sz w:val="24"/>
        </w:rPr>
      </w:pPr>
      <w:r>
        <w:rPr>
          <w:rFonts w:ascii="Times New Roman" w:hAnsi="Times New Roman"/>
          <w:color w:val="000000"/>
          <w:sz w:val="24"/>
        </w:rPr>
        <w:t>5)</w:t>
      </w:r>
      <w:r>
        <w:rPr>
          <w:rFonts w:ascii="Times New Roman" w:hAnsi="Times New Roman"/>
          <w:color w:val="000000"/>
          <w:sz w:val="14"/>
        </w:rPr>
        <w:t xml:space="preserve">      </w:t>
      </w:r>
      <w:r>
        <w:rPr>
          <w:rFonts w:ascii="Times New Roman" w:hAnsi="Times New Roman"/>
          <w:sz w:val="24"/>
        </w:rPr>
        <w:t xml:space="preserve">Załącznik Nr 5 Miesięczna ewidencja przebiegu  pojazdu </w:t>
      </w:r>
    </w:p>
    <w:p>
      <w:r>
        <w:rPr>
          <w:rFonts w:ascii="Times New Roman" w:hAnsi="Times New Roman"/>
          <w:sz w:val="24"/>
        </w:rPr>
        <w:br w:type="textWrapping"/>
      </w:r>
    </w:p>
    <w:p/>
    <w:p/>
    <w:p/>
    <w:p/>
    <w:p/>
    <w:p/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ZielinskiM</dc:creator>
  <dcterms:created xsi:type="dcterms:W3CDTF">2026-02-25T14:10:52Z</dcterms:created>
  <cp:lastModifiedBy>JaroszewskaM</cp:lastModifiedBy>
  <dcterms:modified xsi:type="dcterms:W3CDTF">2026-02-26T07:29:37Z</dcterms:modified>
  <cp:revision>45</cp:revision>
</cp:coreProperties>
</file>