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791E1CE9"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2163CB">
        <w:rPr>
          <w:rFonts w:ascii="Arial" w:hAnsi="Arial" w:cs="Arial"/>
          <w:color w:val="auto"/>
          <w:sz w:val="24"/>
          <w:szCs w:val="24"/>
        </w:rPr>
        <w:t>1</w:t>
      </w:r>
      <w:r w:rsidR="001232B5">
        <w:rPr>
          <w:rFonts w:ascii="Arial" w:hAnsi="Arial" w:cs="Arial"/>
          <w:color w:val="auto"/>
          <w:sz w:val="24"/>
          <w:szCs w:val="24"/>
        </w:rPr>
        <w:t>.202</w:t>
      </w:r>
      <w:r w:rsidR="002163CB">
        <w:rPr>
          <w:rFonts w:ascii="Arial" w:hAnsi="Arial" w:cs="Arial"/>
          <w:color w:val="auto"/>
          <w:sz w:val="24"/>
          <w:szCs w:val="24"/>
        </w:rPr>
        <w:t>4</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68AC4398"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4F719F">
        <w:rPr>
          <w:rFonts w:ascii="Arial" w:hAnsi="Arial" w:cs="Arial"/>
          <w:sz w:val="26"/>
          <w:szCs w:val="26"/>
        </w:rPr>
        <w:t>3</w:t>
      </w:r>
      <w:r w:rsidRPr="00FF652A">
        <w:rPr>
          <w:rFonts w:ascii="Arial" w:hAnsi="Arial" w:cs="Arial"/>
          <w:sz w:val="26"/>
          <w:szCs w:val="26"/>
        </w:rPr>
        <w:t xml:space="preserve"> r., poz. </w:t>
      </w:r>
      <w:r w:rsidR="0023480E" w:rsidRPr="00FF652A">
        <w:rPr>
          <w:rFonts w:ascii="Arial" w:hAnsi="Arial" w:cs="Arial"/>
          <w:sz w:val="26"/>
          <w:szCs w:val="26"/>
        </w:rPr>
        <w:t>1</w:t>
      </w:r>
      <w:r w:rsidR="004F719F">
        <w:rPr>
          <w:rFonts w:ascii="Arial" w:hAnsi="Arial" w:cs="Arial"/>
          <w:sz w:val="26"/>
          <w:szCs w:val="26"/>
        </w:rPr>
        <w:t>605</w:t>
      </w:r>
      <w:r w:rsidRPr="00FF652A">
        <w:rPr>
          <w:rFonts w:ascii="Arial" w:hAnsi="Arial" w:cs="Arial"/>
          <w:sz w:val="26"/>
          <w:szCs w:val="26"/>
        </w:rPr>
        <w:t xml:space="preserve"> z późn.</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33E2C513" w14:textId="141DCB10" w:rsidR="008730C4" w:rsidRDefault="001232B5">
      <w:pPr>
        <w:pStyle w:val="Standard"/>
        <w:spacing w:line="276" w:lineRule="auto"/>
        <w:ind w:right="-283"/>
        <w:jc w:val="center"/>
        <w:rPr>
          <w:rFonts w:ascii="Arial" w:hAnsi="Arial" w:cs="Arial"/>
          <w:b/>
          <w:bCs/>
          <w:sz w:val="26"/>
          <w:szCs w:val="26"/>
        </w:rPr>
      </w:pPr>
      <w:r>
        <w:rPr>
          <w:rFonts w:ascii="Arial" w:hAnsi="Arial" w:cs="Arial"/>
          <w:b/>
          <w:bCs/>
          <w:sz w:val="26"/>
          <w:szCs w:val="26"/>
        </w:rPr>
        <w:t xml:space="preserve">Wyposażenie </w:t>
      </w:r>
      <w:r w:rsidR="00767637">
        <w:rPr>
          <w:rFonts w:ascii="Arial" w:hAnsi="Arial" w:cs="Arial"/>
          <w:b/>
          <w:bCs/>
          <w:sz w:val="26"/>
          <w:szCs w:val="26"/>
        </w:rPr>
        <w:t>Klubu Malucha w Górznie.</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Tomasz Kinicki</w:t>
      </w:r>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599523E2"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2163CB">
        <w:rPr>
          <w:rFonts w:ascii="Arial" w:hAnsi="Arial" w:cs="Arial"/>
          <w:b/>
          <w:sz w:val="20"/>
          <w:szCs w:val="20"/>
        </w:rPr>
        <w:t>11</w:t>
      </w:r>
      <w:r w:rsidRPr="00FF652A">
        <w:rPr>
          <w:rFonts w:ascii="Arial" w:hAnsi="Arial" w:cs="Arial"/>
          <w:b/>
          <w:sz w:val="20"/>
          <w:szCs w:val="20"/>
        </w:rPr>
        <w:t>.</w:t>
      </w:r>
      <w:r w:rsidR="00CB5899" w:rsidRPr="00FF652A">
        <w:rPr>
          <w:rFonts w:ascii="Arial" w:hAnsi="Arial" w:cs="Arial"/>
          <w:b/>
          <w:sz w:val="20"/>
          <w:szCs w:val="20"/>
        </w:rPr>
        <w:t>0</w:t>
      </w:r>
      <w:r w:rsidR="002163CB">
        <w:rPr>
          <w:rFonts w:ascii="Arial" w:hAnsi="Arial" w:cs="Arial"/>
          <w:b/>
          <w:sz w:val="20"/>
          <w:szCs w:val="20"/>
        </w:rPr>
        <w:t>1</w:t>
      </w:r>
      <w:r w:rsidRPr="00FF652A">
        <w:rPr>
          <w:rFonts w:ascii="Arial" w:hAnsi="Arial" w:cs="Arial"/>
          <w:b/>
          <w:sz w:val="20"/>
          <w:szCs w:val="20"/>
        </w:rPr>
        <w:t>.202</w:t>
      </w:r>
      <w:r w:rsidR="002163CB">
        <w:rPr>
          <w:rFonts w:ascii="Arial" w:hAnsi="Arial" w:cs="Arial"/>
          <w:b/>
          <w:sz w:val="20"/>
          <w:szCs w:val="20"/>
        </w:rPr>
        <w:t>4</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Default="0023480E">
      <w:pPr>
        <w:pStyle w:val="Standard"/>
        <w:jc w:val="center"/>
        <w:rPr>
          <w:rFonts w:ascii="Arial" w:hAnsi="Arial" w:cs="Arial"/>
          <w:b/>
        </w:rPr>
      </w:pPr>
    </w:p>
    <w:p w14:paraId="0BD8D1C3" w14:textId="77777777" w:rsidR="000A775C" w:rsidRPr="00FF652A" w:rsidRDefault="000A775C">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lastRenderedPageBreak/>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3709DAA4"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hyperlink r:id="rId9" w:history="1">
        <w:r w:rsidR="00831280" w:rsidRPr="00B21E2F">
          <w:rPr>
            <w:rStyle w:val="Hipercze"/>
          </w:rPr>
          <w:t>https://mst-gorzno.rbip.mojregion.info/114/375/zamowienia-publiczne.html</w:t>
        </w:r>
      </w:hyperlink>
      <w:r w:rsidR="00831280">
        <w:t xml:space="preserve"> </w:t>
      </w:r>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5C0DDC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4F719F">
        <w:rPr>
          <w:rFonts w:ascii="Arial" w:hAnsi="Arial" w:cs="Arial"/>
          <w:sz w:val="22"/>
          <w:szCs w:val="22"/>
        </w:rPr>
        <w:t>3</w:t>
      </w:r>
      <w:r w:rsidRPr="00FF652A">
        <w:rPr>
          <w:rFonts w:ascii="Arial" w:hAnsi="Arial" w:cs="Arial"/>
          <w:sz w:val="22"/>
          <w:szCs w:val="22"/>
        </w:rPr>
        <w:t xml:space="preserve"> r., poz. </w:t>
      </w:r>
      <w:r w:rsidR="004F719F">
        <w:rPr>
          <w:rFonts w:ascii="Arial" w:hAnsi="Arial" w:cs="Arial"/>
          <w:sz w:val="22"/>
          <w:szCs w:val="22"/>
        </w:rPr>
        <w:t>1605</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44858DB0" w14:textId="77777777" w:rsidR="002B5491" w:rsidRDefault="001465F2" w:rsidP="001232B5">
      <w:pPr>
        <w:shd w:val="clear" w:color="auto" w:fill="FFFFFF"/>
        <w:jc w:val="both"/>
        <w:rPr>
          <w:rFonts w:ascii="Arial" w:hAnsi="Arial" w:cs="Arial"/>
        </w:rPr>
      </w:pPr>
      <w:r w:rsidRPr="00004D83">
        <w:rPr>
          <w:rFonts w:ascii="Arial" w:hAnsi="Arial" w:cs="Arial"/>
        </w:rPr>
        <w:t xml:space="preserve">Przedmiotem umowy </w:t>
      </w:r>
      <w:r w:rsidR="001232B5">
        <w:rPr>
          <w:rFonts w:ascii="Arial" w:hAnsi="Arial" w:cs="Arial"/>
        </w:rPr>
        <w:t>jest dostawa, wyładunek</w:t>
      </w:r>
      <w:r w:rsidR="002B5491" w:rsidRPr="002B5491">
        <w:t xml:space="preserve"> </w:t>
      </w:r>
      <w:r w:rsidR="002B5491" w:rsidRPr="002B5491">
        <w:rPr>
          <w:rFonts w:ascii="Arial" w:hAnsi="Arial" w:cs="Arial"/>
        </w:rPr>
        <w:t>i usunięcie zbędnych opakowań</w:t>
      </w:r>
      <w:r w:rsidR="002B5491">
        <w:rPr>
          <w:rFonts w:ascii="Arial" w:hAnsi="Arial" w:cs="Arial"/>
        </w:rPr>
        <w:t>,</w:t>
      </w:r>
      <w:r w:rsidR="001232B5">
        <w:rPr>
          <w:rFonts w:ascii="Arial" w:hAnsi="Arial" w:cs="Arial"/>
        </w:rPr>
        <w:t xml:space="preserve"> montaż </w:t>
      </w:r>
      <w:r w:rsidR="002B5491">
        <w:rPr>
          <w:rFonts w:ascii="Arial" w:hAnsi="Arial" w:cs="Arial"/>
        </w:rPr>
        <w:t xml:space="preserve">i instalacja </w:t>
      </w:r>
      <w:r w:rsidR="001232B5">
        <w:rPr>
          <w:rFonts w:ascii="Arial" w:hAnsi="Arial" w:cs="Arial"/>
        </w:rPr>
        <w:t>wyposażenia</w:t>
      </w:r>
      <w:r w:rsidR="002163CB">
        <w:rPr>
          <w:rFonts w:ascii="Arial" w:hAnsi="Arial" w:cs="Arial"/>
        </w:rPr>
        <w:t xml:space="preserve"> do</w:t>
      </w:r>
      <w:r w:rsidR="001232B5">
        <w:rPr>
          <w:rFonts w:ascii="Arial" w:hAnsi="Arial" w:cs="Arial"/>
        </w:rPr>
        <w:t xml:space="preserve"> </w:t>
      </w:r>
      <w:r w:rsidR="002163CB">
        <w:rPr>
          <w:rFonts w:ascii="Arial" w:hAnsi="Arial" w:cs="Arial"/>
        </w:rPr>
        <w:t>klubu malucha</w:t>
      </w:r>
      <w:r w:rsidR="001232B5">
        <w:rPr>
          <w:rFonts w:ascii="Arial" w:hAnsi="Arial" w:cs="Arial"/>
        </w:rPr>
        <w:t xml:space="preserve"> </w:t>
      </w:r>
      <w:r w:rsidR="002163CB">
        <w:rPr>
          <w:rFonts w:ascii="Arial" w:hAnsi="Arial" w:cs="Arial"/>
        </w:rPr>
        <w:t xml:space="preserve">w Górznie </w:t>
      </w:r>
      <w:r w:rsidR="001232B5">
        <w:rPr>
          <w:rFonts w:ascii="Arial" w:hAnsi="Arial" w:cs="Arial"/>
        </w:rPr>
        <w:t>składającego się z mebli, zabawek</w:t>
      </w:r>
      <w:r w:rsidR="00644D77">
        <w:rPr>
          <w:rFonts w:ascii="Arial" w:hAnsi="Arial" w:cs="Arial"/>
        </w:rPr>
        <w:t>, materiałów dydaktycznych, sprzętu multimedialnego</w:t>
      </w:r>
      <w:r w:rsidR="002B5491">
        <w:rPr>
          <w:rFonts w:ascii="Arial" w:hAnsi="Arial" w:cs="Arial"/>
        </w:rPr>
        <w:t>, sprzętu AGD</w:t>
      </w:r>
      <w:r w:rsidR="001232B5">
        <w:rPr>
          <w:rFonts w:ascii="Arial" w:hAnsi="Arial" w:cs="Arial"/>
        </w:rPr>
        <w:t xml:space="preserve"> i pozostałych elementów wyposażenia pomocniczego niezbędnego do funkcjonowania </w:t>
      </w:r>
      <w:r w:rsidR="002B5491">
        <w:rPr>
          <w:rFonts w:ascii="Arial" w:hAnsi="Arial" w:cs="Arial"/>
        </w:rPr>
        <w:t xml:space="preserve">Klubu Malucha w </w:t>
      </w:r>
      <w:proofErr w:type="spellStart"/>
      <w:r w:rsidR="002B5491">
        <w:rPr>
          <w:rFonts w:ascii="Arial" w:hAnsi="Arial" w:cs="Arial"/>
        </w:rPr>
        <w:t>GórzMisie</w:t>
      </w:r>
      <w:proofErr w:type="spellEnd"/>
      <w:r w:rsidR="002B5491">
        <w:rPr>
          <w:rFonts w:ascii="Arial" w:hAnsi="Arial" w:cs="Arial"/>
        </w:rPr>
        <w:t xml:space="preserve"> w Górznie</w:t>
      </w:r>
      <w:r w:rsidR="001232B5">
        <w:rPr>
          <w:rFonts w:ascii="Arial" w:hAnsi="Arial" w:cs="Arial"/>
        </w:rPr>
        <w:t xml:space="preserve">. Miejsce dostawy to nowo wybudowany budynek przy Zespole Szkół w Górznie </w:t>
      </w:r>
      <w:r w:rsidR="001232B5" w:rsidRPr="007B341F">
        <w:rPr>
          <w:rFonts w:ascii="Arial" w:hAnsi="Arial" w:cs="Arial"/>
        </w:rPr>
        <w:t>ul. Chopina 1</w:t>
      </w:r>
      <w:r w:rsidR="002163CB">
        <w:rPr>
          <w:rFonts w:ascii="Arial" w:hAnsi="Arial" w:cs="Arial"/>
        </w:rPr>
        <w:t>b</w:t>
      </w:r>
      <w:r w:rsidR="001232B5" w:rsidRPr="007B341F">
        <w:rPr>
          <w:rFonts w:ascii="Arial" w:hAnsi="Arial" w:cs="Arial"/>
        </w:rPr>
        <w:t>.</w:t>
      </w:r>
    </w:p>
    <w:p w14:paraId="3A9812EA" w14:textId="0A1436C3" w:rsidR="00054255" w:rsidRPr="007B341F" w:rsidRDefault="001232B5" w:rsidP="001232B5">
      <w:pPr>
        <w:shd w:val="clear" w:color="auto" w:fill="FFFFFF"/>
        <w:jc w:val="both"/>
        <w:rPr>
          <w:rFonts w:ascii="Arial" w:hAnsi="Arial" w:cs="Arial"/>
        </w:rPr>
      </w:pPr>
      <w:r w:rsidRPr="007B341F">
        <w:rPr>
          <w:rFonts w:ascii="Arial" w:hAnsi="Arial" w:cs="Arial"/>
        </w:rPr>
        <w:t xml:space="preserve"> Przedmiot zamówienia podzielony zosta</w:t>
      </w:r>
      <w:r w:rsidR="002163CB">
        <w:rPr>
          <w:rFonts w:ascii="Arial" w:hAnsi="Arial" w:cs="Arial"/>
        </w:rPr>
        <w:t>ł</w:t>
      </w:r>
      <w:r w:rsidRPr="007B341F">
        <w:rPr>
          <w:rFonts w:ascii="Arial" w:hAnsi="Arial" w:cs="Arial"/>
        </w:rPr>
        <w:t xml:space="preserve"> na części: </w:t>
      </w:r>
    </w:p>
    <w:p w14:paraId="4333897F" w14:textId="2138F95E" w:rsidR="001232B5" w:rsidRPr="007B341F" w:rsidRDefault="003104D5" w:rsidP="001232B5">
      <w:pPr>
        <w:shd w:val="clear" w:color="auto" w:fill="FFFFFF"/>
        <w:jc w:val="both"/>
        <w:rPr>
          <w:rFonts w:ascii="Arial" w:hAnsi="Arial" w:cs="Arial"/>
        </w:rPr>
      </w:pPr>
      <w:r w:rsidRPr="007B341F">
        <w:rPr>
          <w:rFonts w:ascii="Arial" w:hAnsi="Arial" w:cs="Arial"/>
        </w:rPr>
        <w:lastRenderedPageBreak/>
        <w:t>Część nr 1: Dostawa i montaż mebli</w:t>
      </w:r>
      <w:r w:rsidR="002D619E">
        <w:rPr>
          <w:rFonts w:ascii="Arial" w:hAnsi="Arial" w:cs="Arial"/>
        </w:rPr>
        <w:t>.</w:t>
      </w:r>
    </w:p>
    <w:p w14:paraId="151C8D8F" w14:textId="2C7D00AA" w:rsidR="003104D5" w:rsidRPr="007B341F" w:rsidRDefault="003104D5" w:rsidP="001232B5">
      <w:pPr>
        <w:shd w:val="clear" w:color="auto" w:fill="FFFFFF"/>
        <w:jc w:val="both"/>
        <w:rPr>
          <w:rFonts w:ascii="Arial" w:hAnsi="Arial" w:cs="Arial"/>
        </w:rPr>
      </w:pPr>
      <w:r w:rsidRPr="007B341F">
        <w:rPr>
          <w:rFonts w:ascii="Arial" w:hAnsi="Arial" w:cs="Arial"/>
        </w:rPr>
        <w:t>Szczegółowy opis części zamówienia zawarty został w załączniku do SWZ nr</w:t>
      </w:r>
      <w:r w:rsidR="00C05463">
        <w:rPr>
          <w:rFonts w:ascii="Arial" w:hAnsi="Arial" w:cs="Arial"/>
        </w:rPr>
        <w:t xml:space="preserve"> 5.1</w:t>
      </w:r>
    </w:p>
    <w:p w14:paraId="4AFAE15A" w14:textId="6FC9B34B" w:rsidR="003104D5" w:rsidRPr="007B341F" w:rsidRDefault="003104D5" w:rsidP="001232B5">
      <w:pPr>
        <w:shd w:val="clear" w:color="auto" w:fill="FFFFFF"/>
        <w:jc w:val="both"/>
        <w:rPr>
          <w:rFonts w:ascii="Arial" w:hAnsi="Arial" w:cs="Arial"/>
        </w:rPr>
      </w:pPr>
      <w:r w:rsidRPr="007B341F">
        <w:rPr>
          <w:rFonts w:ascii="Arial" w:hAnsi="Arial" w:cs="Arial"/>
        </w:rPr>
        <w:t>Część nr 2: Dostawa zabawek i materiałów dydaktycznych</w:t>
      </w:r>
      <w:r w:rsidR="002B5491">
        <w:rPr>
          <w:rFonts w:ascii="Arial" w:hAnsi="Arial" w:cs="Arial"/>
        </w:rPr>
        <w:t>.</w:t>
      </w:r>
    </w:p>
    <w:p w14:paraId="643A2D56" w14:textId="56FBEF9E" w:rsidR="003104D5" w:rsidRPr="007B341F" w:rsidRDefault="006B2FAD" w:rsidP="001232B5">
      <w:pPr>
        <w:shd w:val="clear" w:color="auto" w:fill="FFFFFF"/>
        <w:jc w:val="both"/>
        <w:rPr>
          <w:rFonts w:ascii="Arial" w:hAnsi="Arial" w:cs="Arial"/>
        </w:rPr>
      </w:pPr>
      <w:bookmarkStart w:id="0" w:name="_Hlk146626543"/>
      <w:r w:rsidRPr="007B341F">
        <w:rPr>
          <w:rFonts w:ascii="Arial" w:hAnsi="Arial" w:cs="Arial"/>
        </w:rPr>
        <w:t>Szczegółowy opis części zamówienia z</w:t>
      </w:r>
      <w:r w:rsidR="00F25887" w:rsidRPr="007B341F">
        <w:rPr>
          <w:rFonts w:ascii="Arial" w:hAnsi="Arial" w:cs="Arial"/>
        </w:rPr>
        <w:t>awart</w:t>
      </w:r>
      <w:r w:rsidRPr="007B341F">
        <w:rPr>
          <w:rFonts w:ascii="Arial" w:hAnsi="Arial" w:cs="Arial"/>
        </w:rPr>
        <w:t xml:space="preserve"> został w załączników do SWZ</w:t>
      </w:r>
      <w:bookmarkEnd w:id="0"/>
      <w:r w:rsidR="00C05463">
        <w:rPr>
          <w:rFonts w:ascii="Arial" w:hAnsi="Arial" w:cs="Arial"/>
        </w:rPr>
        <w:t xml:space="preserve"> nr 5.2</w:t>
      </w:r>
    </w:p>
    <w:p w14:paraId="7B06BE24" w14:textId="35FC3B85" w:rsidR="006B2FAD" w:rsidRPr="007B341F" w:rsidRDefault="006B2FAD" w:rsidP="001232B5">
      <w:pPr>
        <w:shd w:val="clear" w:color="auto" w:fill="FFFFFF"/>
        <w:jc w:val="both"/>
        <w:rPr>
          <w:rFonts w:ascii="Arial" w:hAnsi="Arial" w:cs="Arial"/>
        </w:rPr>
      </w:pPr>
      <w:r w:rsidRPr="007B341F">
        <w:rPr>
          <w:rFonts w:ascii="Arial" w:hAnsi="Arial" w:cs="Arial"/>
        </w:rPr>
        <w:t xml:space="preserve">Część nr 3: Dostawa sprzętu </w:t>
      </w:r>
      <w:r w:rsidR="002B5491">
        <w:rPr>
          <w:rFonts w:ascii="Arial" w:hAnsi="Arial" w:cs="Arial"/>
        </w:rPr>
        <w:t>multimedialnego oraz AGD</w:t>
      </w:r>
      <w:r w:rsidR="002D619E">
        <w:rPr>
          <w:rFonts w:ascii="Arial" w:hAnsi="Arial" w:cs="Arial"/>
        </w:rPr>
        <w:t xml:space="preserve"> wraz z instalacją</w:t>
      </w:r>
      <w:r w:rsidR="002B5491">
        <w:rPr>
          <w:rFonts w:ascii="Arial" w:hAnsi="Arial" w:cs="Arial"/>
        </w:rPr>
        <w:t>.</w:t>
      </w:r>
    </w:p>
    <w:p w14:paraId="5A8C9804" w14:textId="1F4649E1" w:rsidR="006B2FAD" w:rsidRPr="007B341F" w:rsidRDefault="006B2FAD" w:rsidP="001232B5">
      <w:pPr>
        <w:shd w:val="clear" w:color="auto" w:fill="FFFFFF"/>
        <w:jc w:val="both"/>
        <w:rPr>
          <w:rFonts w:ascii="Arial" w:hAnsi="Arial" w:cs="Arial"/>
        </w:rPr>
      </w:pPr>
      <w:r w:rsidRPr="007B341F">
        <w:rPr>
          <w:rFonts w:ascii="Arial" w:hAnsi="Arial" w:cs="Arial"/>
        </w:rPr>
        <w:t>Szczegółowy opis części zamówienia zawarty został w załączników do SWZ</w:t>
      </w:r>
      <w:r w:rsidR="00C05463">
        <w:rPr>
          <w:rFonts w:ascii="Arial" w:hAnsi="Arial" w:cs="Arial"/>
        </w:rPr>
        <w:t xml:space="preserve"> nr 5.3</w:t>
      </w:r>
    </w:p>
    <w:p w14:paraId="070C72FE" w14:textId="28841FEE" w:rsidR="006B2FAD" w:rsidRPr="007B341F" w:rsidRDefault="006B2FAD" w:rsidP="001232B5">
      <w:pPr>
        <w:shd w:val="clear" w:color="auto" w:fill="FFFFFF"/>
        <w:jc w:val="both"/>
        <w:rPr>
          <w:rFonts w:ascii="Arial" w:hAnsi="Arial" w:cs="Arial"/>
        </w:rPr>
      </w:pPr>
      <w:r w:rsidRPr="007B341F">
        <w:rPr>
          <w:rFonts w:ascii="Arial" w:hAnsi="Arial" w:cs="Arial"/>
        </w:rPr>
        <w:t>Część nr 4: Dostawa pozostałych elementów wyposażenia</w:t>
      </w:r>
      <w:r w:rsidR="002B5491">
        <w:rPr>
          <w:rFonts w:ascii="Arial" w:hAnsi="Arial" w:cs="Arial"/>
        </w:rPr>
        <w:t>.</w:t>
      </w:r>
    </w:p>
    <w:p w14:paraId="7936D520" w14:textId="1A076FE0" w:rsidR="006B2FAD" w:rsidRPr="007B341F" w:rsidRDefault="006B2FAD" w:rsidP="001232B5">
      <w:pPr>
        <w:shd w:val="clear" w:color="auto" w:fill="FFFFFF"/>
        <w:jc w:val="both"/>
        <w:rPr>
          <w:rFonts w:ascii="Arial" w:hAnsi="Arial" w:cs="Arial"/>
        </w:rPr>
      </w:pPr>
      <w:r w:rsidRPr="007B341F">
        <w:rPr>
          <w:rFonts w:ascii="Arial" w:hAnsi="Arial" w:cs="Arial"/>
        </w:rPr>
        <w:t>Szczegółowy opis części zamówienia zawarty został w załączników do SWZ</w:t>
      </w:r>
      <w:r w:rsidR="00C05463">
        <w:rPr>
          <w:rFonts w:ascii="Arial" w:hAnsi="Arial" w:cs="Arial"/>
        </w:rPr>
        <w:t xml:space="preserve"> nr 5.3</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18E4389D" w14:textId="77777777" w:rsidR="00F57CC9" w:rsidRP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 xml:space="preserve">Zamawiający dopuszcza złożenie oferty równoważnej </w:t>
      </w:r>
      <w:r w:rsidRPr="00F57CC9">
        <w:rPr>
          <w:rFonts w:ascii="Arial" w:eastAsia="Calibri" w:hAnsi="Arial" w:cs="Arial"/>
          <w:sz w:val="22"/>
          <w:szCs w:val="22"/>
        </w:rPr>
        <w:t>rozwiązaniom opisywanym</w:t>
      </w:r>
    </w:p>
    <w:p w14:paraId="065CB0DC"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przez wskazanie, nazw własnych, znaków towarowych, patentów, pochodzenia lub</w:t>
      </w:r>
    </w:p>
    <w:p w14:paraId="2CF9A8E3"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norm pod warunkiem, że zaproponowane rozwiązanie będzie miało te same lub</w:t>
      </w:r>
    </w:p>
    <w:p w14:paraId="00D0D274" w14:textId="77777777" w:rsidR="00F57CC9" w:rsidRPr="002163CB" w:rsidRDefault="00F57CC9" w:rsidP="00F57CC9">
      <w:pPr>
        <w:pStyle w:val="Standard"/>
        <w:spacing w:line="360" w:lineRule="auto"/>
        <w:jc w:val="both"/>
        <w:rPr>
          <w:rFonts w:ascii="Arial" w:eastAsia="Calibri" w:hAnsi="Arial" w:cs="Arial"/>
          <w:sz w:val="22"/>
          <w:szCs w:val="22"/>
          <w:u w:val="single"/>
        </w:rPr>
      </w:pPr>
      <w:r w:rsidRPr="00F57CC9">
        <w:rPr>
          <w:rFonts w:ascii="Arial" w:eastAsia="Calibri" w:hAnsi="Arial" w:cs="Arial"/>
          <w:sz w:val="22"/>
          <w:szCs w:val="22"/>
        </w:rPr>
        <w:t xml:space="preserve">lepsze, lub nowsze cechy funkcjonalne oraz parametry, co wskazane w SWZ, </w:t>
      </w:r>
      <w:r w:rsidRPr="002163CB">
        <w:rPr>
          <w:rFonts w:ascii="Arial" w:eastAsia="Calibri" w:hAnsi="Arial" w:cs="Arial"/>
          <w:sz w:val="22"/>
          <w:szCs w:val="22"/>
          <w:u w:val="single"/>
        </w:rPr>
        <w:t>których</w:t>
      </w:r>
    </w:p>
    <w:p w14:paraId="1E79B0DB" w14:textId="1B63934F" w:rsid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jakość nie może być gorsza od jakości określonej w specyfikacji produktu</w:t>
      </w:r>
      <w:r w:rsidRPr="00F57CC9">
        <w:rPr>
          <w:rFonts w:ascii="Arial" w:eastAsia="Calibri" w:hAnsi="Arial" w:cs="Arial"/>
          <w:sz w:val="22"/>
          <w:szCs w:val="22"/>
        </w:rPr>
        <w:t>.</w:t>
      </w:r>
      <w:r w:rsidR="002163CB">
        <w:rPr>
          <w:rFonts w:ascii="Arial" w:eastAsia="Calibri" w:hAnsi="Arial" w:cs="Arial"/>
          <w:sz w:val="22"/>
          <w:szCs w:val="22"/>
        </w:rPr>
        <w:t xml:space="preserve"> W przypadku kiedy wykonawca proponuje rozwiązania równoważne musi dostarczyć listę tych produktów wraz z opisem wystarczającym do weryfikacji czy proponowane produkty są równoważne lub lepsze w stosunku do wskazanych w SWZ. </w:t>
      </w:r>
    </w:p>
    <w:p w14:paraId="0FC98F70" w14:textId="48FE57E6" w:rsidR="00B159BF" w:rsidRPr="00FF652A" w:rsidRDefault="0038765F" w:rsidP="00F57CC9">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w:t>
      </w:r>
      <w:r w:rsidR="00BD069A">
        <w:rPr>
          <w:rFonts w:ascii="Arial" w:eastAsia="Calibri" w:hAnsi="Arial" w:cs="Arial"/>
          <w:sz w:val="22"/>
          <w:szCs w:val="22"/>
        </w:rPr>
        <w:t xml:space="preserve"> nazw</w:t>
      </w:r>
      <w:r w:rsidR="00F57CC9">
        <w:rPr>
          <w:rFonts w:ascii="Arial" w:eastAsia="Calibri" w:hAnsi="Arial" w:cs="Arial"/>
          <w:sz w:val="22"/>
          <w:szCs w:val="22"/>
        </w:rPr>
        <w:t xml:space="preserve"> </w:t>
      </w:r>
      <w:r w:rsidR="002D619E" w:rsidRPr="002D619E">
        <w:rPr>
          <w:rFonts w:ascii="Arial" w:eastAsia="Calibri" w:hAnsi="Arial" w:cs="Arial"/>
          <w:sz w:val="22"/>
          <w:szCs w:val="22"/>
        </w:rPr>
        <w:t xml:space="preserve">wskazanych w opisie warunków zamówienia </w:t>
      </w:r>
      <w:r w:rsidRPr="00FF652A">
        <w:rPr>
          <w:rFonts w:ascii="Arial" w:eastAsia="Calibri" w:hAnsi="Arial" w:cs="Arial"/>
          <w:sz w:val="22"/>
          <w:szCs w:val="22"/>
        </w:rPr>
        <w:t>dopisuje się wyrazy "lub równoważne".</w:t>
      </w:r>
    </w:p>
    <w:p w14:paraId="75C6BA6F" w14:textId="51D7D13C"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 dopuszcza składania ofert częściowych.</w:t>
      </w:r>
    </w:p>
    <w:p w14:paraId="63EB2DEE" w14:textId="4AAD6BD2" w:rsidR="00B159BF" w:rsidRPr="005A7CC8" w:rsidRDefault="0038765F">
      <w:pPr>
        <w:pStyle w:val="Standard"/>
        <w:shd w:val="clear" w:color="auto" w:fill="FFFFFF"/>
        <w:spacing w:line="360" w:lineRule="auto"/>
        <w:jc w:val="both"/>
        <w:rPr>
          <w:rFonts w:ascii="Arial" w:hAnsi="Arial" w:cs="Arial"/>
          <w:sz w:val="22"/>
          <w:szCs w:val="22"/>
        </w:rPr>
      </w:pPr>
      <w:r w:rsidRPr="005A7CC8">
        <w:rPr>
          <w:rFonts w:ascii="Arial" w:hAnsi="Arial" w:cs="Arial"/>
          <w:sz w:val="22"/>
          <w:szCs w:val="22"/>
        </w:rPr>
        <w:t>Zamawiający informuje, że</w:t>
      </w:r>
      <w:r w:rsidR="008D5241" w:rsidRPr="005A7CC8">
        <w:rPr>
          <w:rFonts w:ascii="Arial" w:hAnsi="Arial" w:cs="Arial"/>
          <w:sz w:val="22"/>
          <w:szCs w:val="22"/>
        </w:rPr>
        <w:t xml:space="preserve"> </w:t>
      </w:r>
      <w:r w:rsidRPr="005A7CC8">
        <w:rPr>
          <w:rFonts w:ascii="Arial" w:hAnsi="Arial" w:cs="Arial"/>
          <w:sz w:val="22"/>
          <w:szCs w:val="22"/>
        </w:rPr>
        <w:t>dokona</w:t>
      </w:r>
      <w:r w:rsidR="005A7CC8" w:rsidRPr="005A7CC8">
        <w:rPr>
          <w:rFonts w:ascii="Arial" w:hAnsi="Arial" w:cs="Arial"/>
          <w:sz w:val="22"/>
          <w:szCs w:val="22"/>
        </w:rPr>
        <w:t>ł</w:t>
      </w:r>
      <w:r w:rsidRPr="005A7CC8">
        <w:rPr>
          <w:rFonts w:ascii="Arial" w:hAnsi="Arial" w:cs="Arial"/>
          <w:sz w:val="22"/>
          <w:szCs w:val="22"/>
        </w:rPr>
        <w:t xml:space="preserve"> </w:t>
      </w:r>
      <w:r w:rsidR="005A7CC8" w:rsidRPr="005A7CC8">
        <w:rPr>
          <w:rFonts w:ascii="Arial" w:hAnsi="Arial" w:cs="Arial"/>
          <w:sz w:val="22"/>
          <w:szCs w:val="22"/>
        </w:rPr>
        <w:t>p</w:t>
      </w:r>
      <w:r w:rsidRPr="005A7CC8">
        <w:rPr>
          <w:rFonts w:ascii="Arial" w:hAnsi="Arial" w:cs="Arial"/>
          <w:sz w:val="22"/>
          <w:szCs w:val="22"/>
        </w:rPr>
        <w:t>odziału zamówienia na części z uwagi n</w:t>
      </w:r>
      <w:r w:rsidR="008D5241" w:rsidRPr="005A7CC8">
        <w:rPr>
          <w:rFonts w:ascii="Arial" w:hAnsi="Arial" w:cs="Arial"/>
          <w:sz w:val="22"/>
          <w:szCs w:val="22"/>
        </w:rPr>
        <w:t>a to, że zamówienie stanowi</w:t>
      </w:r>
      <w:r w:rsidR="005A7CC8" w:rsidRPr="005A7CC8">
        <w:rPr>
          <w:rFonts w:ascii="Arial" w:hAnsi="Arial" w:cs="Arial"/>
          <w:sz w:val="22"/>
          <w:szCs w:val="22"/>
        </w:rPr>
        <w:t>ą odrębne części</w:t>
      </w:r>
      <w:r w:rsidR="008D5241" w:rsidRPr="005A7CC8">
        <w:rPr>
          <w:rFonts w:ascii="Arial" w:hAnsi="Arial" w:cs="Arial"/>
          <w:sz w:val="22"/>
          <w:szCs w:val="22"/>
        </w:rPr>
        <w:t xml:space="preserve"> </w:t>
      </w:r>
      <w:r w:rsidR="005A7CC8" w:rsidRPr="005A7CC8">
        <w:rPr>
          <w:rFonts w:ascii="Arial" w:hAnsi="Arial" w:cs="Arial"/>
          <w:sz w:val="22"/>
          <w:szCs w:val="22"/>
        </w:rPr>
        <w:t>stanowiące jeden cel</w:t>
      </w:r>
      <w:r w:rsidRPr="005A7CC8">
        <w:rPr>
          <w:rFonts w:ascii="Arial" w:hAnsi="Arial" w:cs="Arial"/>
          <w:sz w:val="22"/>
          <w:szCs w:val="22"/>
        </w:rPr>
        <w:t>. Zamówienie jest o wartości nieprzekraczającej progów UE</w:t>
      </w:r>
      <w:r w:rsidR="005A7CC8" w:rsidRPr="005A7CC8">
        <w:rPr>
          <w:rFonts w:ascii="Arial" w:hAnsi="Arial" w:cs="Arial"/>
          <w:sz w:val="22"/>
          <w:szCs w:val="22"/>
        </w:rPr>
        <w:t xml:space="preserve">. </w:t>
      </w:r>
      <w:r w:rsidRPr="005A7CC8">
        <w:rPr>
          <w:rFonts w:ascii="Arial" w:hAnsi="Arial" w:cs="Arial"/>
          <w:sz w:val="22"/>
          <w:szCs w:val="22"/>
        </w:rPr>
        <w:t xml:space="preserve"> </w:t>
      </w:r>
      <w:r w:rsidR="005A7CC8" w:rsidRPr="005A7CC8">
        <w:rPr>
          <w:rFonts w:ascii="Arial" w:hAnsi="Arial" w:cs="Arial"/>
          <w:sz w:val="22"/>
          <w:szCs w:val="22"/>
        </w:rPr>
        <w:t>Z</w:t>
      </w:r>
      <w:r w:rsidRPr="005A7CC8">
        <w:rPr>
          <w:rFonts w:ascii="Arial" w:hAnsi="Arial" w:cs="Arial"/>
          <w:sz w:val="22"/>
          <w:szCs w:val="22"/>
        </w:rPr>
        <w:t>amówieni</w:t>
      </w:r>
      <w:r w:rsidR="005A7CC8" w:rsidRPr="005A7CC8">
        <w:rPr>
          <w:rFonts w:ascii="Arial" w:hAnsi="Arial" w:cs="Arial"/>
          <w:sz w:val="22"/>
          <w:szCs w:val="22"/>
        </w:rPr>
        <w:t>e</w:t>
      </w:r>
      <w:r w:rsidRPr="005A7CC8">
        <w:rPr>
          <w:rFonts w:ascii="Arial" w:hAnsi="Arial" w:cs="Arial"/>
          <w:sz w:val="22"/>
          <w:szCs w:val="22"/>
        </w:rPr>
        <w:t xml:space="preserve"> jest dostosowan</w:t>
      </w:r>
      <w:r w:rsidR="005A7CC8" w:rsidRPr="005A7CC8">
        <w:rPr>
          <w:rFonts w:ascii="Arial" w:hAnsi="Arial" w:cs="Arial"/>
          <w:sz w:val="22"/>
          <w:szCs w:val="22"/>
        </w:rPr>
        <w:t>e</w:t>
      </w:r>
      <w:r w:rsidRPr="005A7CC8">
        <w:rPr>
          <w:rFonts w:ascii="Arial" w:hAnsi="Arial" w:cs="Arial"/>
          <w:sz w:val="22"/>
          <w:szCs w:val="22"/>
        </w:rPr>
        <w:t xml:space="preserve">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Default="00B54CBD">
      <w:pPr>
        <w:pStyle w:val="Textbody"/>
        <w:jc w:val="both"/>
        <w:rPr>
          <w:rFonts w:ascii="Arial" w:hAnsi="Arial" w:cs="Arial"/>
          <w:b/>
          <w:sz w:val="22"/>
          <w:szCs w:val="22"/>
          <w:lang w:val="pl-PL"/>
        </w:rPr>
      </w:pPr>
      <w:r w:rsidRPr="00FF652A">
        <w:rPr>
          <w:rFonts w:ascii="Arial" w:hAnsi="Arial" w:cs="Arial"/>
          <w:b/>
          <w:sz w:val="22"/>
          <w:szCs w:val="22"/>
          <w:lang w:val="pl-PL"/>
        </w:rPr>
        <w:lastRenderedPageBreak/>
        <w:t>9</w:t>
      </w:r>
      <w:r w:rsidR="0038765F" w:rsidRPr="00FF652A">
        <w:rPr>
          <w:rFonts w:ascii="Arial" w:hAnsi="Arial" w:cs="Arial"/>
          <w:b/>
          <w:sz w:val="22"/>
          <w:szCs w:val="22"/>
          <w:lang w:val="pl-PL"/>
        </w:rPr>
        <w:t>. Wspólny słownik zamówień CPV:</w:t>
      </w:r>
    </w:p>
    <w:p w14:paraId="0ADA7E70" w14:textId="011DA699" w:rsidR="0019491F" w:rsidRPr="002A73F8" w:rsidRDefault="0019491F" w:rsidP="002A73F8">
      <w:pPr>
        <w:pStyle w:val="Textbody"/>
        <w:jc w:val="both"/>
        <w:rPr>
          <w:rFonts w:ascii="Arial" w:hAnsi="Arial" w:cs="Arial"/>
          <w:sz w:val="22"/>
          <w:szCs w:val="22"/>
        </w:rPr>
      </w:pPr>
      <w:r w:rsidRPr="0019491F">
        <w:rPr>
          <w:rFonts w:ascii="Arial" w:hAnsi="Arial" w:cs="Arial"/>
          <w:sz w:val="22"/>
          <w:szCs w:val="22"/>
        </w:rPr>
        <w:t>39000000-2 Meble (włącznie z biurowymi), wyposażenie, urządzenia domowe (z wyłączeniem oświetlenia) i środki czyszczące</w:t>
      </w:r>
    </w:p>
    <w:p w14:paraId="6ADA6EE9"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39161000-8 Meble przedszkolne</w:t>
      </w:r>
    </w:p>
    <w:p w14:paraId="61F96BB7"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32322000-6 Urządzenia multimedialne</w:t>
      </w:r>
    </w:p>
    <w:p w14:paraId="38A627DE"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30200000-1 urządzenia komputerowe</w:t>
      </w:r>
    </w:p>
    <w:p w14:paraId="115D748B"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32000000-3 Sprzęt radiowy, telewizyjny, komunikacyjny, telekomunikacyjny i podobny</w:t>
      </w:r>
    </w:p>
    <w:p w14:paraId="494CAD18"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37000000-8 Instrumenty muzyczne, artykuły sportowe, gry, zabawki, wyroby rzemieślnicze, materiały i akcesoria artystyczne</w:t>
      </w:r>
    </w:p>
    <w:p w14:paraId="53097C16" w14:textId="175A5F0D" w:rsidR="0019491F" w:rsidRDefault="002A73F8" w:rsidP="002A73F8">
      <w:pPr>
        <w:pStyle w:val="Textbody"/>
        <w:jc w:val="both"/>
        <w:rPr>
          <w:rFonts w:ascii="Arial" w:hAnsi="Arial" w:cs="Arial"/>
          <w:sz w:val="22"/>
          <w:szCs w:val="22"/>
        </w:rPr>
      </w:pPr>
      <w:r w:rsidRPr="002A73F8">
        <w:rPr>
          <w:rFonts w:ascii="Arial" w:hAnsi="Arial" w:cs="Arial"/>
          <w:sz w:val="22"/>
          <w:szCs w:val="22"/>
        </w:rPr>
        <w:t>39162100-6 Pomoce dydaktyczne</w:t>
      </w:r>
    </w:p>
    <w:p w14:paraId="613D457C" w14:textId="7EB2DAF8" w:rsidR="0019491F" w:rsidRPr="00FF652A" w:rsidRDefault="0019491F" w:rsidP="002A73F8">
      <w:pPr>
        <w:pStyle w:val="Textbody"/>
        <w:jc w:val="both"/>
        <w:rPr>
          <w:rFonts w:ascii="Arial" w:hAnsi="Arial" w:cs="Arial"/>
          <w:sz w:val="22"/>
          <w:szCs w:val="22"/>
        </w:rPr>
      </w:pPr>
      <w:r w:rsidRPr="0019491F">
        <w:rPr>
          <w:rFonts w:ascii="Arial" w:hAnsi="Arial" w:cs="Arial"/>
          <w:sz w:val="22"/>
          <w:szCs w:val="22"/>
        </w:rPr>
        <w:t>39220000-0 Sprzęt kuchenny, artykuły gospodarstwa domowego i artykuły domowe oraz artykuły cateringowe</w:t>
      </w:r>
    </w:p>
    <w:p w14:paraId="1CD6C476" w14:textId="77777777" w:rsidR="00745211" w:rsidRPr="00FF652A" w:rsidRDefault="00745211">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6041BB1A" w14:textId="43687099" w:rsidR="00916138" w:rsidRPr="00FF652A" w:rsidRDefault="002A73F8" w:rsidP="009B5B63">
      <w:pPr>
        <w:pStyle w:val="Textbody"/>
        <w:spacing w:after="0" w:line="360" w:lineRule="auto"/>
        <w:jc w:val="both"/>
        <w:rPr>
          <w:rFonts w:ascii="Arial" w:hAnsi="Arial" w:cs="Arial"/>
          <w:bCs/>
          <w:color w:val="000000"/>
          <w:sz w:val="22"/>
          <w:szCs w:val="22"/>
          <w:lang w:val="pl-PL"/>
        </w:rPr>
      </w:pPr>
      <w:r>
        <w:rPr>
          <w:rFonts w:ascii="Arial" w:hAnsi="Arial" w:cs="Arial"/>
          <w:bCs/>
          <w:color w:val="000000"/>
          <w:sz w:val="22"/>
          <w:szCs w:val="22"/>
          <w:lang w:val="pl-PL"/>
        </w:rPr>
        <w:t xml:space="preserve">Wykonawca zobowiązany </w:t>
      </w:r>
      <w:r w:rsidR="00690C1B">
        <w:rPr>
          <w:rFonts w:ascii="Arial" w:hAnsi="Arial" w:cs="Arial"/>
          <w:bCs/>
          <w:color w:val="000000"/>
          <w:sz w:val="22"/>
          <w:szCs w:val="22"/>
          <w:lang w:val="pl-PL"/>
        </w:rPr>
        <w:t xml:space="preserve">jest zrealizować przedmiot zamówienia w terminie </w:t>
      </w:r>
      <w:r w:rsidR="007C6238">
        <w:rPr>
          <w:rFonts w:ascii="Arial" w:hAnsi="Arial" w:cs="Arial"/>
          <w:bCs/>
          <w:color w:val="000000"/>
          <w:sz w:val="22"/>
          <w:szCs w:val="22"/>
          <w:lang w:val="pl-PL"/>
        </w:rPr>
        <w:t xml:space="preserve">do </w:t>
      </w:r>
      <w:r w:rsidR="00A91267">
        <w:rPr>
          <w:rFonts w:ascii="Arial" w:hAnsi="Arial" w:cs="Arial"/>
          <w:bCs/>
          <w:color w:val="000000"/>
          <w:sz w:val="22"/>
          <w:szCs w:val="22"/>
          <w:lang w:val="pl-PL"/>
        </w:rPr>
        <w:t>7</w:t>
      </w:r>
      <w:r w:rsidR="00690C1B">
        <w:rPr>
          <w:rFonts w:ascii="Arial" w:hAnsi="Arial" w:cs="Arial"/>
          <w:bCs/>
          <w:color w:val="000000"/>
          <w:sz w:val="22"/>
          <w:szCs w:val="22"/>
          <w:lang w:val="pl-PL"/>
        </w:rPr>
        <w:t xml:space="preserve"> tygodn</w:t>
      </w:r>
      <w:r w:rsidR="00FB4D99">
        <w:rPr>
          <w:rFonts w:ascii="Arial" w:hAnsi="Arial" w:cs="Arial"/>
          <w:bCs/>
          <w:color w:val="000000"/>
          <w:sz w:val="22"/>
          <w:szCs w:val="22"/>
          <w:lang w:val="pl-PL"/>
        </w:rPr>
        <w:t xml:space="preserve">i lub krótszy określony w ofercie. </w:t>
      </w: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47D47E74"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 xml:space="preserve">Projektowane postanowienia umowy w sprawie zamówienia publicznego, określone zostały w załączniku nr </w:t>
      </w:r>
      <w:r w:rsidR="00F842A8">
        <w:rPr>
          <w:rFonts w:ascii="Arial" w:hAnsi="Arial" w:cs="Arial"/>
          <w:bCs/>
          <w:color w:val="000000"/>
          <w:sz w:val="22"/>
          <w:szCs w:val="22"/>
          <w:lang w:val="pl-PL"/>
        </w:rPr>
        <w:t xml:space="preserve">4 </w:t>
      </w:r>
      <w:r w:rsidRPr="00FF652A">
        <w:rPr>
          <w:rFonts w:ascii="Arial" w:hAnsi="Arial" w:cs="Arial"/>
          <w:bCs/>
          <w:color w:val="000000"/>
          <w:sz w:val="22"/>
          <w:szCs w:val="22"/>
          <w:lang w:val="pl-PL"/>
        </w:rPr>
        <w:t>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1"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4. Niezwłocznie po otwarciu złożonych ofert, Zamawiający zamieści na Platformie zakupowej </w:t>
      </w:r>
      <w:r w:rsidRPr="00FF652A">
        <w:rPr>
          <w:rFonts w:ascii="Arial" w:hAnsi="Arial" w:cs="Arial"/>
          <w:sz w:val="22"/>
          <w:szCs w:val="22"/>
        </w:rPr>
        <w:lastRenderedPageBreak/>
        <w:t>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47F1447C"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 xml:space="preserve">okres </w:t>
      </w:r>
      <w:r w:rsidR="007C6238">
        <w:rPr>
          <w:rFonts w:ascii="Arial" w:hAnsi="Arial" w:cs="Arial"/>
          <w:sz w:val="22"/>
          <w:szCs w:val="22"/>
        </w:rPr>
        <w:t xml:space="preserve">dostaw </w:t>
      </w:r>
      <w:r w:rsidR="0038765F" w:rsidRPr="00FF652A">
        <w:rPr>
          <w:rFonts w:ascii="Arial" w:hAnsi="Arial" w:cs="Arial"/>
          <w:sz w:val="22"/>
          <w:szCs w:val="22"/>
        </w:rPr>
        <w:t>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1"/>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w:t>
      </w:r>
      <w:r w:rsidRPr="00FF652A">
        <w:rPr>
          <w:rFonts w:ascii="Arial" w:hAnsi="Arial" w:cs="Arial"/>
          <w:sz w:val="22"/>
          <w:szCs w:val="22"/>
        </w:rPr>
        <w:lastRenderedPageBreak/>
        <w:t xml:space="preserve">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 xml:space="preserve">11.1. W przypadku, gdy podmiotowe środki dowodowe, przedmiotowe środki dowodowe, inne </w:t>
      </w:r>
      <w:r w:rsidRPr="00FF652A">
        <w:rPr>
          <w:rFonts w:ascii="Arial" w:hAnsi="Arial" w:cs="Arial"/>
          <w:sz w:val="22"/>
          <w:szCs w:val="22"/>
        </w:rPr>
        <w:lastRenderedPageBreak/>
        <w:t>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lastRenderedPageBreak/>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w:t>
      </w:r>
      <w:r w:rsidRPr="00FF652A">
        <w:rPr>
          <w:rFonts w:ascii="Arial" w:hAnsi="Arial" w:cs="Arial"/>
          <w:sz w:val="22"/>
          <w:szCs w:val="22"/>
        </w:rPr>
        <w:lastRenderedPageBreak/>
        <w:t>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09082B75" w14:textId="1F7387D5" w:rsidR="00B159BF" w:rsidRPr="00FF652A" w:rsidRDefault="00A33A99">
      <w:pPr>
        <w:pStyle w:val="Standard"/>
        <w:spacing w:after="5" w:line="360" w:lineRule="auto"/>
        <w:ind w:right="12"/>
        <w:jc w:val="both"/>
        <w:rPr>
          <w:rFonts w:ascii="Arial" w:hAnsi="Arial" w:cs="Arial"/>
          <w:sz w:val="22"/>
          <w:szCs w:val="22"/>
        </w:rPr>
      </w:pPr>
      <w:r>
        <w:rPr>
          <w:rFonts w:ascii="Arial" w:hAnsi="Arial" w:cs="Arial"/>
          <w:sz w:val="22"/>
          <w:szCs w:val="22"/>
        </w:rPr>
        <w:t>3.5 Lista proponowanych produktów w celu potwierdzenia spełnienia warunków opisanych w SWZ</w:t>
      </w:r>
      <w:r w:rsidR="0038765F" w:rsidRPr="00FF652A">
        <w:rPr>
          <w:rFonts w:ascii="Arial" w:hAnsi="Arial" w:cs="Arial"/>
          <w:sz w:val="22"/>
          <w:szCs w:val="22"/>
        </w:rPr>
        <w:t xml:space="preserve"> </w:t>
      </w:r>
      <w:r>
        <w:rPr>
          <w:rFonts w:ascii="Arial" w:hAnsi="Arial" w:cs="Arial"/>
          <w:sz w:val="22"/>
          <w:szCs w:val="22"/>
        </w:rPr>
        <w:t xml:space="preserve">Załącznik nr 5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W przypadku, gdy w opatrzonej kwalifikowanym podpisem elektronicznym lub podpisem zaufanym lub podpisem osobistym ofercie lub oświadczeniu Wykonawcy, zostały naniesione </w:t>
      </w:r>
      <w:r w:rsidRPr="00FF652A">
        <w:rPr>
          <w:rFonts w:ascii="Arial" w:hAnsi="Arial" w:cs="Arial"/>
          <w:sz w:val="22"/>
          <w:szCs w:val="22"/>
        </w:rPr>
        <w:lastRenderedPageBreak/>
        <w:t>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lastRenderedPageBreak/>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t>
      </w:r>
      <w:r w:rsidRPr="00FF652A">
        <w:rPr>
          <w:rFonts w:ascii="Arial" w:hAnsi="Arial" w:cs="Arial"/>
          <w:sz w:val="22"/>
          <w:szCs w:val="22"/>
        </w:rPr>
        <w:lastRenderedPageBreak/>
        <w:t xml:space="preserve">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2" w:name="_Hlk65707489"/>
      <w:r w:rsidRPr="00FF652A">
        <w:rPr>
          <w:rFonts w:ascii="Arial" w:hAnsi="Arial" w:cs="Arial"/>
          <w:b/>
          <w:bCs/>
          <w:sz w:val="22"/>
          <w:szCs w:val="22"/>
        </w:rPr>
        <w:t xml:space="preserve">XIII. INFORMACJA O WARUNKACH UDZIAŁU W POSTĘPOWANIU O UDZIELENIE </w:t>
      </w:r>
      <w:bookmarkEnd w:id="2"/>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w:t>
      </w:r>
      <w:bookmarkStart w:id="3" w:name="_Hlk146630506"/>
      <w:r w:rsidRPr="00FF652A">
        <w:rPr>
          <w:rFonts w:ascii="Arial" w:hAnsi="Arial" w:cs="Arial"/>
          <w:sz w:val="22"/>
          <w:szCs w:val="22"/>
        </w:rPr>
        <w:t>zamawiający nie stawia szczegółowego warunku w tym zakresie</w:t>
      </w:r>
      <w:bookmarkEnd w:id="3"/>
      <w:r w:rsidRPr="00FF652A">
        <w:rPr>
          <w:rFonts w:ascii="Arial" w:hAnsi="Arial" w:cs="Arial"/>
          <w:sz w:val="22"/>
          <w:szCs w:val="22"/>
        </w:rPr>
        <w:t>;</w:t>
      </w:r>
    </w:p>
    <w:p w14:paraId="1C45533F" w14:textId="4516CB69" w:rsidR="000A6984" w:rsidRPr="00A136B7" w:rsidRDefault="0038765F" w:rsidP="00A136B7">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r w:rsidR="00A136B7" w:rsidRPr="00A136B7">
        <w:rPr>
          <w:rFonts w:ascii="Arial" w:hAnsi="Arial" w:cs="Arial"/>
        </w:rPr>
        <w:t xml:space="preserve"> zamawiający nie stawia szczegółowego warunku w tym zakresie</w:t>
      </w:r>
    </w:p>
    <w:p w14:paraId="2EB01F3A" w14:textId="7A8B8B31" w:rsidR="00B159BF" w:rsidRDefault="00A136B7">
      <w:pPr>
        <w:pStyle w:val="Standard"/>
        <w:jc w:val="both"/>
        <w:rPr>
          <w:rFonts w:ascii="Arial" w:hAnsi="Arial" w:cs="Arial"/>
          <w:sz w:val="22"/>
          <w:szCs w:val="22"/>
        </w:rPr>
      </w:pPr>
      <w:r>
        <w:rPr>
          <w:rFonts w:ascii="Arial" w:hAnsi="Arial" w:cs="Arial"/>
          <w:sz w:val="22"/>
          <w:szCs w:val="22"/>
        </w:rPr>
        <w:t>UWAGA</w:t>
      </w:r>
    </w:p>
    <w:p w14:paraId="693CECB2" w14:textId="5D20FC49" w:rsidR="00A136B7" w:rsidRDefault="00A136B7">
      <w:pPr>
        <w:pStyle w:val="Standard"/>
        <w:jc w:val="both"/>
        <w:rPr>
          <w:rFonts w:ascii="Arial" w:hAnsi="Arial" w:cs="Arial"/>
          <w:sz w:val="22"/>
          <w:szCs w:val="22"/>
        </w:rPr>
      </w:pPr>
      <w:r>
        <w:rPr>
          <w:rFonts w:ascii="Arial" w:hAnsi="Arial" w:cs="Arial"/>
          <w:sz w:val="22"/>
          <w:szCs w:val="22"/>
        </w:rPr>
        <w:t>W zakresie warunków udziału w postępowaniu, o którym mowa w ust. 1 pkt 1-4 Zamawiający nie formułuje szczególnych warunków, jaki winni spełnić Wykonawcy.</w:t>
      </w:r>
    </w:p>
    <w:p w14:paraId="12BF0459" w14:textId="77777777" w:rsidR="00A136B7" w:rsidRDefault="00A136B7">
      <w:pPr>
        <w:pStyle w:val="Standard"/>
        <w:jc w:val="both"/>
        <w:rPr>
          <w:rFonts w:ascii="Arial" w:hAnsi="Arial" w:cs="Arial"/>
          <w:sz w:val="22"/>
          <w:szCs w:val="22"/>
        </w:rPr>
      </w:pPr>
      <w:r>
        <w:rPr>
          <w:rFonts w:ascii="Arial" w:hAnsi="Arial" w:cs="Arial"/>
          <w:sz w:val="22"/>
          <w:szCs w:val="22"/>
        </w:rPr>
        <w:t xml:space="preserve">Ocena spełnienia warunków udziału w postępowaniu w zakresie wszystkich części zamówienia, zostanie dokonana na podstawie oświadczenia i dokumentów złożonych przez Wykonawców na zasadzie Spełnia / nie spełnia. </w:t>
      </w:r>
    </w:p>
    <w:p w14:paraId="77D96720" w14:textId="50BA3639" w:rsidR="00A136B7" w:rsidRPr="00FF652A" w:rsidRDefault="00A136B7">
      <w:pPr>
        <w:pStyle w:val="Standard"/>
        <w:jc w:val="both"/>
        <w:rPr>
          <w:rFonts w:ascii="Arial" w:hAnsi="Arial" w:cs="Arial"/>
          <w:sz w:val="22"/>
          <w:szCs w:val="22"/>
        </w:rPr>
      </w:pPr>
      <w:r>
        <w:rPr>
          <w:rFonts w:ascii="Arial" w:hAnsi="Arial" w:cs="Arial"/>
          <w:sz w:val="22"/>
          <w:szCs w:val="22"/>
        </w:rPr>
        <w:t xml:space="preserve"> </w:t>
      </w: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a) udziału w zorganizowanej grupie przestępczej albo związku mającym na celu popełnienie </w:t>
      </w:r>
      <w:r w:rsidRPr="00FF652A">
        <w:rPr>
          <w:rFonts w:ascii="Arial" w:hAnsi="Arial" w:cs="Arial"/>
          <w:sz w:val="22"/>
          <w:szCs w:val="22"/>
        </w:rPr>
        <w:lastRenderedPageBreak/>
        <w:t>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w:t>
      </w:r>
      <w:r w:rsidRPr="00FF652A">
        <w:rPr>
          <w:rFonts w:ascii="Arial" w:hAnsi="Arial" w:cs="Arial"/>
          <w:sz w:val="22"/>
          <w:szCs w:val="22"/>
        </w:rPr>
        <w:lastRenderedPageBreak/>
        <w:t>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lastRenderedPageBreak/>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2002EE06" w:rsidR="00B159BF" w:rsidRDefault="0038765F" w:rsidP="00BA3F4A">
      <w:pPr>
        <w:pStyle w:val="Standard"/>
        <w:numPr>
          <w:ilvl w:val="0"/>
          <w:numId w:val="34"/>
        </w:numPr>
        <w:spacing w:line="360" w:lineRule="auto"/>
        <w:jc w:val="both"/>
        <w:rPr>
          <w:rFonts w:ascii="Arial" w:hAnsi="Arial" w:cs="Arial"/>
          <w:iCs/>
          <w:sz w:val="22"/>
          <w:szCs w:val="22"/>
        </w:rPr>
      </w:pP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2D27C9A" w14:textId="7F9914DB" w:rsidR="00BA3F4A" w:rsidRPr="00FF652A" w:rsidRDefault="00BA3F4A" w:rsidP="00BA3F4A">
      <w:pPr>
        <w:pStyle w:val="Standard"/>
        <w:numPr>
          <w:ilvl w:val="0"/>
          <w:numId w:val="34"/>
        </w:numPr>
        <w:spacing w:line="360" w:lineRule="auto"/>
        <w:jc w:val="both"/>
        <w:rPr>
          <w:rFonts w:ascii="Arial" w:hAnsi="Arial" w:cs="Arial"/>
          <w:sz w:val="22"/>
          <w:szCs w:val="22"/>
        </w:rPr>
      </w:pPr>
      <w:r>
        <w:rPr>
          <w:rFonts w:ascii="Arial" w:hAnsi="Arial" w:cs="Arial"/>
          <w:iCs/>
          <w:sz w:val="22"/>
          <w:szCs w:val="22"/>
        </w:rPr>
        <w:t>Listy produktów wraz z opisem oferowanych produktów wskazanych w opisie warunków zamówienia  (załącznik nr 5 do SWZ) w celu weryfikacji p</w:t>
      </w:r>
      <w:r w:rsidR="00F21BB3">
        <w:rPr>
          <w:rFonts w:ascii="Arial" w:hAnsi="Arial" w:cs="Arial"/>
          <w:iCs/>
          <w:sz w:val="22"/>
          <w:szCs w:val="22"/>
        </w:rPr>
        <w:t>oprawnego</w:t>
      </w:r>
      <w:r>
        <w:rPr>
          <w:rFonts w:ascii="Arial" w:hAnsi="Arial" w:cs="Arial"/>
          <w:iCs/>
          <w:sz w:val="22"/>
          <w:szCs w:val="22"/>
        </w:rPr>
        <w:t xml:space="preserve"> wykonania przedmiot</w:t>
      </w:r>
      <w:r w:rsidR="00F21BB3">
        <w:rPr>
          <w:rFonts w:ascii="Arial" w:hAnsi="Arial" w:cs="Arial"/>
          <w:iCs/>
          <w:sz w:val="22"/>
          <w:szCs w:val="22"/>
        </w:rPr>
        <w:t>u</w:t>
      </w:r>
      <w:r>
        <w:rPr>
          <w:rFonts w:ascii="Arial" w:hAnsi="Arial" w:cs="Arial"/>
          <w:iCs/>
          <w:sz w:val="22"/>
          <w:szCs w:val="22"/>
        </w:rPr>
        <w:t xml:space="preserve"> zamówienia. </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Pr>
          <w:rFonts w:ascii="Arial" w:hAnsi="Arial" w:cs="Arial"/>
          <w:sz w:val="22"/>
          <w:szCs w:val="22"/>
        </w:rPr>
        <w:t>. (jeśli dotyczy).</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 xml:space="preserve">3.1. Zobowiązanie podmiotu udostępniającego zasoby, o którym mowa w ust. 3 niniejszego rozdziału SWZ, potwierdza, że stosunek łączący Wykonawcę z podmiotami </w:t>
      </w:r>
      <w:r w:rsidRPr="00FF652A">
        <w:rPr>
          <w:rFonts w:ascii="Arial" w:hAnsi="Arial" w:cs="Arial"/>
          <w:sz w:val="22"/>
          <w:szCs w:val="22"/>
        </w:rPr>
        <w:lastRenderedPageBreak/>
        <w:t>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lastRenderedPageBreak/>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68290E43" w14:textId="5875D7C7" w:rsidR="00B159BF" w:rsidRPr="00FF652A" w:rsidRDefault="000F77B7" w:rsidP="000F77B7">
      <w:pPr>
        <w:pStyle w:val="Standard"/>
        <w:spacing w:line="360" w:lineRule="auto"/>
        <w:jc w:val="both"/>
        <w:rPr>
          <w:rFonts w:ascii="Arial" w:hAnsi="Arial" w:cs="Arial"/>
          <w:sz w:val="22"/>
          <w:szCs w:val="22"/>
        </w:rPr>
      </w:pPr>
      <w:r>
        <w:rPr>
          <w:rFonts w:ascii="Arial" w:hAnsi="Arial" w:cs="Arial"/>
          <w:sz w:val="22"/>
          <w:szCs w:val="22"/>
        </w:rPr>
        <w:t>Zamawiający nie wymaga wniesienia wadium.</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5F1561F9"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2163CB">
        <w:rPr>
          <w:rFonts w:ascii="Arial" w:hAnsi="Arial" w:cs="Arial"/>
          <w:b/>
          <w:bCs/>
          <w:sz w:val="22"/>
          <w:szCs w:val="22"/>
        </w:rPr>
        <w:t>22</w:t>
      </w:r>
      <w:r w:rsidR="0053291E">
        <w:rPr>
          <w:rFonts w:ascii="Arial" w:hAnsi="Arial" w:cs="Arial"/>
          <w:b/>
          <w:bCs/>
          <w:sz w:val="22"/>
          <w:szCs w:val="22"/>
        </w:rPr>
        <w:t>.</w:t>
      </w:r>
      <w:r w:rsidR="002163CB">
        <w:rPr>
          <w:rFonts w:ascii="Arial" w:hAnsi="Arial" w:cs="Arial"/>
          <w:b/>
          <w:bCs/>
          <w:sz w:val="22"/>
          <w:szCs w:val="22"/>
        </w:rPr>
        <w:t>01</w:t>
      </w:r>
      <w:r w:rsidR="0053291E">
        <w:rPr>
          <w:rFonts w:ascii="Arial" w:hAnsi="Arial" w:cs="Arial"/>
          <w:b/>
          <w:bCs/>
          <w:sz w:val="22"/>
          <w:szCs w:val="22"/>
        </w:rPr>
        <w:t>.202</w:t>
      </w:r>
      <w:r w:rsidR="002163CB">
        <w:rPr>
          <w:rFonts w:ascii="Arial" w:hAnsi="Arial" w:cs="Arial"/>
          <w:b/>
          <w:bCs/>
          <w:sz w:val="22"/>
          <w:szCs w:val="22"/>
        </w:rPr>
        <w:t>4</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6BC1989F"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F55A12">
        <w:rPr>
          <w:rFonts w:ascii="Arial" w:hAnsi="Arial" w:cs="Arial"/>
          <w:b/>
          <w:bCs/>
          <w:sz w:val="22"/>
          <w:szCs w:val="22"/>
        </w:rPr>
        <w:t>20</w:t>
      </w:r>
      <w:r w:rsidR="004F5BC1">
        <w:rPr>
          <w:rFonts w:ascii="Arial" w:hAnsi="Arial" w:cs="Arial"/>
          <w:b/>
          <w:bCs/>
          <w:sz w:val="22"/>
          <w:szCs w:val="22"/>
        </w:rPr>
        <w:t>.</w:t>
      </w:r>
      <w:r w:rsidR="002163CB">
        <w:rPr>
          <w:rFonts w:ascii="Arial" w:hAnsi="Arial" w:cs="Arial"/>
          <w:b/>
          <w:bCs/>
          <w:sz w:val="22"/>
          <w:szCs w:val="22"/>
        </w:rPr>
        <w:t>0</w:t>
      </w:r>
      <w:r w:rsidR="00A91267">
        <w:rPr>
          <w:rFonts w:ascii="Arial" w:hAnsi="Arial" w:cs="Arial"/>
          <w:b/>
          <w:bCs/>
          <w:sz w:val="22"/>
          <w:szCs w:val="22"/>
        </w:rPr>
        <w:t>2</w:t>
      </w:r>
      <w:r w:rsidR="004F5BC1">
        <w:rPr>
          <w:rFonts w:ascii="Arial" w:hAnsi="Arial" w:cs="Arial"/>
          <w:b/>
          <w:bCs/>
          <w:sz w:val="22"/>
          <w:szCs w:val="22"/>
        </w:rPr>
        <w:t>.202</w:t>
      </w:r>
      <w:r w:rsidR="002163CB">
        <w:rPr>
          <w:rFonts w:ascii="Arial" w:hAnsi="Arial" w:cs="Arial"/>
          <w:b/>
          <w:bCs/>
          <w:sz w:val="22"/>
          <w:szCs w:val="22"/>
        </w:rPr>
        <w:t>4</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662EEE18"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2163CB">
        <w:rPr>
          <w:rFonts w:ascii="Arial" w:hAnsi="Arial" w:cs="Arial"/>
          <w:b/>
          <w:sz w:val="22"/>
          <w:szCs w:val="22"/>
        </w:rPr>
        <w:t>22</w:t>
      </w:r>
      <w:r w:rsidR="004F5BC1">
        <w:rPr>
          <w:rFonts w:ascii="Arial" w:hAnsi="Arial" w:cs="Arial"/>
          <w:b/>
          <w:sz w:val="22"/>
          <w:szCs w:val="22"/>
        </w:rPr>
        <w:t>.</w:t>
      </w:r>
      <w:r w:rsidR="002163CB">
        <w:rPr>
          <w:rFonts w:ascii="Arial" w:hAnsi="Arial" w:cs="Arial"/>
          <w:b/>
          <w:sz w:val="22"/>
          <w:szCs w:val="22"/>
        </w:rPr>
        <w:t>01</w:t>
      </w:r>
      <w:r w:rsidR="004F5BC1">
        <w:rPr>
          <w:rFonts w:ascii="Arial" w:hAnsi="Arial" w:cs="Arial"/>
          <w:b/>
          <w:sz w:val="22"/>
          <w:szCs w:val="22"/>
        </w:rPr>
        <w:t>.202</w:t>
      </w:r>
      <w:r w:rsidR="002163CB">
        <w:rPr>
          <w:rFonts w:ascii="Arial" w:hAnsi="Arial" w:cs="Arial"/>
          <w:b/>
          <w:sz w:val="22"/>
          <w:szCs w:val="22"/>
        </w:rPr>
        <w:t>4</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lastRenderedPageBreak/>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lastRenderedPageBreak/>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519C041B" w:rsidR="00B159BF" w:rsidRPr="00FF652A" w:rsidRDefault="00571C30">
            <w:pPr>
              <w:pStyle w:val="Standard"/>
              <w:spacing w:line="276" w:lineRule="auto"/>
              <w:ind w:left="1080"/>
              <w:rPr>
                <w:rFonts w:ascii="Arial" w:hAnsi="Arial" w:cs="Arial"/>
                <w:sz w:val="22"/>
                <w:szCs w:val="22"/>
              </w:rPr>
            </w:pPr>
            <w:r>
              <w:rPr>
                <w:rFonts w:ascii="Arial" w:hAnsi="Arial" w:cs="Arial"/>
                <w:sz w:val="22"/>
                <w:szCs w:val="22"/>
              </w:rPr>
              <w:t>60</w:t>
            </w:r>
            <w:r w:rsidR="0038765F" w:rsidRPr="00FF652A">
              <w:rPr>
                <w:rFonts w:ascii="Arial" w:hAnsi="Arial" w:cs="Arial"/>
                <w:sz w:val="22"/>
                <w:szCs w:val="22"/>
              </w:rPr>
              <w:t xml:space="preserve">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3E71625A" w:rsidR="00B159BF" w:rsidRPr="00FF652A" w:rsidRDefault="0053291E">
            <w:pPr>
              <w:pStyle w:val="Standard"/>
              <w:spacing w:line="360" w:lineRule="auto"/>
              <w:jc w:val="center"/>
              <w:rPr>
                <w:rFonts w:ascii="Arial" w:hAnsi="Arial" w:cs="Arial"/>
                <w:sz w:val="22"/>
                <w:szCs w:val="22"/>
              </w:rPr>
            </w:pPr>
            <w:r>
              <w:rPr>
                <w:rFonts w:ascii="Arial" w:hAnsi="Arial" w:cs="Arial"/>
                <w:sz w:val="22"/>
                <w:szCs w:val="22"/>
              </w:rPr>
              <w:t>Termin dostawy</w:t>
            </w:r>
          </w:p>
        </w:tc>
        <w:tc>
          <w:tcPr>
            <w:tcW w:w="2968" w:type="dxa"/>
          </w:tcPr>
          <w:p w14:paraId="49431ED0" w14:textId="27713929" w:rsidR="00B159BF" w:rsidRPr="00FF652A" w:rsidRDefault="00571C30" w:rsidP="0053291E">
            <w:pPr>
              <w:pStyle w:val="Standard"/>
              <w:spacing w:line="276" w:lineRule="auto"/>
              <w:jc w:val="center"/>
              <w:rPr>
                <w:rFonts w:ascii="Arial" w:hAnsi="Arial" w:cs="Arial"/>
                <w:sz w:val="22"/>
                <w:szCs w:val="22"/>
              </w:rPr>
            </w:pPr>
            <w:r>
              <w:rPr>
                <w:rFonts w:ascii="Arial" w:hAnsi="Arial" w:cs="Arial"/>
                <w:sz w:val="22"/>
                <w:szCs w:val="22"/>
              </w:rPr>
              <w:t>4</w:t>
            </w:r>
            <w:r w:rsidR="0053291E">
              <w:rPr>
                <w:rFonts w:ascii="Arial" w:hAnsi="Arial" w:cs="Arial"/>
                <w:sz w:val="22"/>
                <w:szCs w:val="22"/>
              </w:rPr>
              <w:t>0</w:t>
            </w:r>
            <w:r w:rsidR="0038765F" w:rsidRPr="00FF652A">
              <w:rPr>
                <w:rFonts w:ascii="Arial" w:hAnsi="Arial" w:cs="Arial"/>
                <w:sz w:val="22"/>
                <w:szCs w:val="22"/>
              </w:rPr>
              <w:t xml:space="preserve">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4" w:name="_Hlk1420109"/>
      <w:r w:rsidRPr="00FF652A">
        <w:rPr>
          <w:rFonts w:ascii="Arial" w:hAnsi="Arial" w:cs="Arial"/>
          <w:sz w:val="22"/>
          <w:szCs w:val="22"/>
        </w:rPr>
        <w:t>niepodlegającej odrzuceniu</w:t>
      </w:r>
      <w:bookmarkEnd w:id="4"/>
    </w:p>
    <w:p w14:paraId="650B7A36" w14:textId="2BCB8EA5"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  x100  x  </w:t>
      </w:r>
      <w:r w:rsidR="00571C30">
        <w:rPr>
          <w:rFonts w:ascii="Arial" w:hAnsi="Arial" w:cs="Arial"/>
          <w:sz w:val="22"/>
          <w:szCs w:val="22"/>
        </w:rPr>
        <w:t>60</w:t>
      </w:r>
      <w:r w:rsidRPr="00FF652A">
        <w:rPr>
          <w:rFonts w:ascii="Arial" w:hAnsi="Arial" w:cs="Arial"/>
          <w:sz w:val="22"/>
          <w:szCs w:val="22"/>
        </w:rPr>
        <w:t xml:space="preserve">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2EEE7308"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2.</w:t>
      </w:r>
      <w:r w:rsidR="00571C30">
        <w:rPr>
          <w:rFonts w:ascii="Arial" w:hAnsi="Arial" w:cs="Arial"/>
          <w:bCs/>
          <w:color w:val="000000"/>
          <w:sz w:val="22"/>
          <w:szCs w:val="22"/>
        </w:rPr>
        <w:t>2</w:t>
      </w:r>
      <w:r w:rsidRPr="00FF652A">
        <w:rPr>
          <w:rFonts w:ascii="Arial" w:hAnsi="Arial" w:cs="Arial"/>
          <w:bCs/>
          <w:color w:val="000000"/>
          <w:sz w:val="22"/>
          <w:szCs w:val="22"/>
        </w:rPr>
        <w:t xml:space="preserve">. Punkty za kryterium </w:t>
      </w:r>
      <w:bookmarkStart w:id="5" w:name="_Hlk17960242"/>
      <w:r w:rsidRPr="00FF652A">
        <w:rPr>
          <w:rFonts w:ascii="Arial" w:hAnsi="Arial" w:cs="Arial"/>
          <w:bCs/>
          <w:color w:val="000000"/>
          <w:sz w:val="22"/>
          <w:szCs w:val="22"/>
        </w:rPr>
        <w:t>„</w:t>
      </w:r>
      <w:r w:rsidR="0053291E">
        <w:rPr>
          <w:rFonts w:ascii="Arial" w:hAnsi="Arial" w:cs="Arial"/>
          <w:b/>
          <w:bCs/>
          <w:color w:val="000000"/>
          <w:sz w:val="22"/>
          <w:szCs w:val="22"/>
        </w:rPr>
        <w:t>termin dostawy</w:t>
      </w:r>
      <w:r w:rsidRPr="00FF652A">
        <w:rPr>
          <w:rFonts w:ascii="Arial" w:hAnsi="Arial" w:cs="Arial"/>
          <w:b/>
          <w:bCs/>
          <w:color w:val="000000"/>
          <w:sz w:val="22"/>
          <w:szCs w:val="22"/>
        </w:rPr>
        <w:t>” (</w:t>
      </w:r>
      <w:bookmarkEnd w:id="5"/>
      <w:r w:rsidR="0053291E">
        <w:rPr>
          <w:rFonts w:ascii="Arial" w:hAnsi="Arial" w:cs="Arial"/>
          <w:b/>
          <w:bCs/>
          <w:color w:val="000000"/>
          <w:sz w:val="22"/>
          <w:szCs w:val="22"/>
        </w:rPr>
        <w:t>D</w:t>
      </w:r>
      <w:r w:rsidRPr="00FF652A">
        <w:rPr>
          <w:rFonts w:ascii="Arial" w:hAnsi="Arial" w:cs="Arial"/>
          <w:b/>
          <w:bCs/>
          <w:color w:val="000000"/>
          <w:sz w:val="22"/>
          <w:szCs w:val="22"/>
        </w:rPr>
        <w:t>)</w:t>
      </w:r>
      <w:r w:rsidRPr="00FF652A">
        <w:rPr>
          <w:rFonts w:ascii="Arial" w:hAnsi="Arial" w:cs="Arial"/>
          <w:bCs/>
          <w:color w:val="000000"/>
          <w:sz w:val="22"/>
          <w:szCs w:val="22"/>
        </w:rPr>
        <w:t xml:space="preserve"> zostaną przyznane przez Zamawiającego, w skali punktowej od 0 do </w:t>
      </w:r>
      <w:r w:rsidR="00571C30">
        <w:rPr>
          <w:rFonts w:ascii="Arial" w:hAnsi="Arial" w:cs="Arial"/>
          <w:bCs/>
          <w:color w:val="000000"/>
          <w:sz w:val="22"/>
          <w:szCs w:val="22"/>
        </w:rPr>
        <w:t>4</w:t>
      </w:r>
      <w:r w:rsidRPr="00FF652A">
        <w:rPr>
          <w:rFonts w:ascii="Arial" w:hAnsi="Arial" w:cs="Arial"/>
          <w:bCs/>
          <w:color w:val="000000"/>
          <w:sz w:val="22"/>
          <w:szCs w:val="22"/>
        </w:rPr>
        <w:t xml:space="preserve">0. </w:t>
      </w:r>
      <w:r w:rsidR="001304DC">
        <w:rPr>
          <w:rFonts w:ascii="Arial" w:hAnsi="Arial" w:cs="Arial"/>
          <w:bCs/>
          <w:color w:val="000000"/>
          <w:sz w:val="22"/>
          <w:szCs w:val="22"/>
        </w:rPr>
        <w:t>4</w:t>
      </w:r>
      <w:r w:rsidRPr="00FF652A">
        <w:rPr>
          <w:rFonts w:ascii="Arial" w:hAnsi="Arial" w:cs="Arial"/>
          <w:bCs/>
          <w:color w:val="000000"/>
          <w:sz w:val="22"/>
          <w:szCs w:val="22"/>
        </w:rPr>
        <w:t xml:space="preserve">0  punktów odpowiada </w:t>
      </w:r>
      <w:r w:rsidR="001304DC">
        <w:rPr>
          <w:rFonts w:ascii="Arial" w:hAnsi="Arial" w:cs="Arial"/>
          <w:bCs/>
          <w:color w:val="000000"/>
          <w:sz w:val="22"/>
          <w:szCs w:val="22"/>
        </w:rPr>
        <w:t>4</w:t>
      </w:r>
      <w:r w:rsidRPr="00FF652A">
        <w:rPr>
          <w:rFonts w:ascii="Arial" w:hAnsi="Arial" w:cs="Arial"/>
          <w:bCs/>
          <w:color w:val="000000"/>
          <w:sz w:val="22"/>
          <w:szCs w:val="22"/>
        </w:rPr>
        <w:t>0% wadze tego kryterium (1 pkt =1% wagi).</w:t>
      </w:r>
    </w:p>
    <w:p w14:paraId="5849CECC" w14:textId="2248808D" w:rsidR="00B159BF" w:rsidRPr="00A91267" w:rsidRDefault="0038765F">
      <w:pPr>
        <w:pStyle w:val="Standard"/>
        <w:spacing w:line="360" w:lineRule="auto"/>
        <w:jc w:val="both"/>
        <w:rPr>
          <w:rFonts w:ascii="Arial" w:hAnsi="Arial" w:cs="Arial"/>
          <w:sz w:val="22"/>
          <w:szCs w:val="22"/>
        </w:rPr>
      </w:pPr>
      <w:bookmarkStart w:id="6" w:name="_Hlk17960315"/>
      <w:r w:rsidRPr="00FF652A">
        <w:rPr>
          <w:rFonts w:ascii="Arial" w:hAnsi="Arial" w:cs="Arial"/>
          <w:bCs/>
          <w:color w:val="000000"/>
          <w:sz w:val="22"/>
          <w:szCs w:val="22"/>
        </w:rPr>
        <w:t>Wykonawca oferuje termin okres gwarancji:</w:t>
      </w:r>
    </w:p>
    <w:p w14:paraId="78CCFCA7" w14:textId="429384C1" w:rsidR="00571C30" w:rsidRPr="00FF652A" w:rsidRDefault="00571C30">
      <w:pPr>
        <w:pStyle w:val="Standard"/>
        <w:spacing w:line="360" w:lineRule="auto"/>
        <w:jc w:val="both"/>
        <w:rPr>
          <w:rFonts w:ascii="Arial" w:hAnsi="Arial" w:cs="Arial"/>
          <w:sz w:val="22"/>
          <w:szCs w:val="22"/>
        </w:rPr>
      </w:pPr>
      <w:r>
        <w:rPr>
          <w:rFonts w:ascii="Arial" w:hAnsi="Arial" w:cs="Arial"/>
          <w:b/>
          <w:color w:val="000000"/>
          <w:sz w:val="22"/>
          <w:szCs w:val="22"/>
        </w:rPr>
        <w:t>- 7 tygodni – 0 pkt</w:t>
      </w:r>
    </w:p>
    <w:p w14:paraId="228F5103" w14:textId="1BBC52AC"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xml:space="preserve">- </w:t>
      </w:r>
      <w:r w:rsidR="00571C30">
        <w:rPr>
          <w:rFonts w:ascii="Arial" w:hAnsi="Arial" w:cs="Arial"/>
          <w:b/>
          <w:color w:val="000000"/>
          <w:sz w:val="22"/>
          <w:szCs w:val="22"/>
        </w:rPr>
        <w:t>6</w:t>
      </w:r>
      <w:r w:rsidR="0053291E">
        <w:rPr>
          <w:rFonts w:ascii="Arial" w:hAnsi="Arial" w:cs="Arial"/>
          <w:b/>
          <w:color w:val="000000"/>
          <w:sz w:val="22"/>
          <w:szCs w:val="22"/>
        </w:rPr>
        <w:t xml:space="preserve"> tygodni</w:t>
      </w:r>
      <w:r w:rsidRPr="00FF652A">
        <w:rPr>
          <w:rFonts w:ascii="Arial" w:hAnsi="Arial" w:cs="Arial"/>
          <w:b/>
          <w:color w:val="000000"/>
          <w:sz w:val="22"/>
          <w:szCs w:val="22"/>
        </w:rPr>
        <w:t xml:space="preserve"> – </w:t>
      </w:r>
      <w:r w:rsidR="00571C30">
        <w:rPr>
          <w:rFonts w:ascii="Arial" w:hAnsi="Arial" w:cs="Arial"/>
          <w:b/>
          <w:color w:val="000000"/>
          <w:sz w:val="22"/>
          <w:szCs w:val="22"/>
        </w:rPr>
        <w:t>2</w:t>
      </w:r>
      <w:r w:rsidRPr="00FF652A">
        <w:rPr>
          <w:rFonts w:ascii="Arial" w:hAnsi="Arial" w:cs="Arial"/>
          <w:b/>
          <w:color w:val="000000"/>
          <w:sz w:val="22"/>
          <w:szCs w:val="22"/>
        </w:rPr>
        <w:t>0 pkt.</w:t>
      </w:r>
    </w:p>
    <w:p w14:paraId="6F239EF4" w14:textId="594837DA" w:rsidR="00B159BF" w:rsidRDefault="0038765F">
      <w:pPr>
        <w:pStyle w:val="Standard"/>
        <w:spacing w:line="360" w:lineRule="auto"/>
        <w:jc w:val="both"/>
        <w:rPr>
          <w:rFonts w:ascii="Arial" w:hAnsi="Arial" w:cs="Arial"/>
          <w:b/>
          <w:color w:val="000000"/>
          <w:sz w:val="22"/>
          <w:szCs w:val="22"/>
        </w:rPr>
      </w:pPr>
      <w:r w:rsidRPr="00FF652A">
        <w:rPr>
          <w:rFonts w:ascii="Arial" w:hAnsi="Arial" w:cs="Arial"/>
          <w:b/>
          <w:color w:val="000000"/>
          <w:sz w:val="22"/>
          <w:szCs w:val="22"/>
        </w:rPr>
        <w:t xml:space="preserve">- </w:t>
      </w:r>
      <w:r w:rsidR="0053291E">
        <w:rPr>
          <w:rFonts w:ascii="Arial" w:hAnsi="Arial" w:cs="Arial"/>
          <w:b/>
          <w:color w:val="000000"/>
          <w:sz w:val="22"/>
          <w:szCs w:val="22"/>
        </w:rPr>
        <w:t>5</w:t>
      </w:r>
      <w:r w:rsidRPr="00FF652A">
        <w:rPr>
          <w:rFonts w:ascii="Arial" w:hAnsi="Arial" w:cs="Arial"/>
          <w:b/>
          <w:color w:val="000000"/>
          <w:sz w:val="22"/>
          <w:szCs w:val="22"/>
        </w:rPr>
        <w:t xml:space="preserve"> </w:t>
      </w:r>
      <w:r w:rsidR="0053291E">
        <w:rPr>
          <w:rFonts w:ascii="Arial" w:hAnsi="Arial" w:cs="Arial"/>
          <w:b/>
          <w:color w:val="000000"/>
          <w:sz w:val="22"/>
          <w:szCs w:val="22"/>
        </w:rPr>
        <w:t xml:space="preserve">tygodni </w:t>
      </w:r>
      <w:r w:rsidRPr="00FF652A">
        <w:rPr>
          <w:rFonts w:ascii="Arial" w:hAnsi="Arial" w:cs="Arial"/>
          <w:b/>
          <w:color w:val="000000"/>
          <w:sz w:val="22"/>
          <w:szCs w:val="22"/>
        </w:rPr>
        <w:t xml:space="preserve">– </w:t>
      </w:r>
      <w:r w:rsidR="00A91267">
        <w:rPr>
          <w:rFonts w:ascii="Arial" w:hAnsi="Arial" w:cs="Arial"/>
          <w:b/>
          <w:color w:val="000000"/>
          <w:sz w:val="22"/>
          <w:szCs w:val="22"/>
        </w:rPr>
        <w:t>4</w:t>
      </w:r>
      <w:r w:rsidR="00571C30">
        <w:rPr>
          <w:rFonts w:ascii="Arial" w:hAnsi="Arial" w:cs="Arial"/>
          <w:b/>
          <w:color w:val="000000"/>
          <w:sz w:val="22"/>
          <w:szCs w:val="22"/>
        </w:rPr>
        <w:t>0</w:t>
      </w:r>
      <w:r w:rsidRPr="00FF652A">
        <w:rPr>
          <w:rFonts w:ascii="Arial" w:hAnsi="Arial" w:cs="Arial"/>
          <w:b/>
          <w:color w:val="000000"/>
          <w:sz w:val="22"/>
          <w:szCs w:val="22"/>
        </w:rPr>
        <w:t xml:space="preserve"> pkt</w:t>
      </w:r>
    </w:p>
    <w:bookmarkEnd w:id="6"/>
    <w:p w14:paraId="2F00C3FF" w14:textId="0B57E1E9"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Zaoferowany okres </w:t>
      </w:r>
      <w:r w:rsidR="0053291E">
        <w:rPr>
          <w:rFonts w:ascii="Arial" w:hAnsi="Arial" w:cs="Arial"/>
          <w:bCs/>
          <w:color w:val="000000"/>
          <w:sz w:val="22"/>
          <w:szCs w:val="22"/>
        </w:rPr>
        <w:t xml:space="preserve">realizacji dostawy i montażu nie może być </w:t>
      </w:r>
      <w:r w:rsidR="00FB4D99">
        <w:rPr>
          <w:rFonts w:ascii="Arial" w:hAnsi="Arial" w:cs="Arial"/>
          <w:bCs/>
          <w:color w:val="000000"/>
          <w:sz w:val="22"/>
          <w:szCs w:val="22"/>
        </w:rPr>
        <w:t>dłuższym</w:t>
      </w:r>
      <w:r w:rsidR="0053291E">
        <w:rPr>
          <w:rFonts w:ascii="Arial" w:hAnsi="Arial" w:cs="Arial"/>
          <w:bCs/>
          <w:color w:val="000000"/>
          <w:sz w:val="22"/>
          <w:szCs w:val="22"/>
        </w:rPr>
        <w:t xml:space="preserve"> niż 8 tygodni.</w:t>
      </w:r>
    </w:p>
    <w:p w14:paraId="4B6BD2F2" w14:textId="54438BB9"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W przypadku niepodania przez Wykonawcę okresu </w:t>
      </w:r>
      <w:r w:rsidR="00F0364A">
        <w:rPr>
          <w:rFonts w:ascii="Arial" w:hAnsi="Arial" w:cs="Arial"/>
          <w:bCs/>
          <w:color w:val="000000"/>
          <w:sz w:val="22"/>
          <w:szCs w:val="22"/>
        </w:rPr>
        <w:t>dostawy</w:t>
      </w:r>
      <w:r w:rsidRPr="00FF652A">
        <w:rPr>
          <w:rFonts w:ascii="Arial" w:hAnsi="Arial" w:cs="Arial"/>
          <w:bCs/>
          <w:color w:val="000000"/>
          <w:sz w:val="22"/>
          <w:szCs w:val="22"/>
        </w:rPr>
        <w:t xml:space="preserve"> skutkować będzie odrzuceniem oferty na podstawie art. 226 ust. 1 pkt. 5 ustawy Pzp.</w:t>
      </w:r>
    </w:p>
    <w:p w14:paraId="0288686E" w14:textId="2D5AF89C"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w:t>
      </w:r>
      <w:r w:rsidR="0053291E">
        <w:rPr>
          <w:rFonts w:ascii="Arial" w:hAnsi="Arial" w:cs="Arial"/>
          <w:bCs/>
          <w:color w:val="000000"/>
          <w:sz w:val="22"/>
          <w:szCs w:val="22"/>
        </w:rPr>
        <w:t>D</w:t>
      </w:r>
      <w:r w:rsidRPr="00FF652A">
        <w:rPr>
          <w:rFonts w:ascii="Arial" w:hAnsi="Arial" w:cs="Arial"/>
          <w:bCs/>
          <w:color w:val="000000"/>
          <w:sz w:val="22"/>
          <w:szCs w:val="22"/>
        </w:rPr>
        <w:t xml:space="preserve">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6. Zamawiający poprawi w ofercie omyłki wskazane w art. 223 ust. 2 ustawy, niezwłocznie </w:t>
      </w:r>
      <w:r w:rsidRPr="00FF652A">
        <w:rPr>
          <w:rFonts w:ascii="Arial" w:hAnsi="Arial" w:cs="Arial"/>
          <w:sz w:val="22"/>
          <w:szCs w:val="22"/>
        </w:rPr>
        <w:lastRenderedPageBreak/>
        <w:t>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2E8034D"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lastRenderedPageBreak/>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536F4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563821F7" w:rsidR="0038765F" w:rsidRPr="00FF652A" w:rsidRDefault="00644D77" w:rsidP="004E08BC">
      <w:pPr>
        <w:pStyle w:val="Standard"/>
        <w:spacing w:line="360" w:lineRule="auto"/>
        <w:jc w:val="both"/>
        <w:rPr>
          <w:rFonts w:ascii="Arial" w:hAnsi="Arial" w:cs="Arial"/>
          <w:b/>
          <w:bCs/>
          <w:color w:val="000000"/>
          <w:sz w:val="22"/>
          <w:szCs w:val="22"/>
        </w:rPr>
      </w:pPr>
      <w:r>
        <w:rPr>
          <w:rFonts w:ascii="Arial" w:hAnsi="Arial" w:cs="Arial"/>
          <w:color w:val="000000"/>
          <w:sz w:val="22"/>
          <w:szCs w:val="22"/>
        </w:rPr>
        <w:t>Zamawiający nie wymaga zabezpieczenia należytego wykonania umowy.</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 xml:space="preserve">w którym powzięto lub przy zachowaniu należytej staranności można było powziąć </w:t>
      </w:r>
      <w:r w:rsidRPr="00FF652A">
        <w:rPr>
          <w:rFonts w:ascii="Arial" w:hAnsi="Arial" w:cs="Arial"/>
          <w:sz w:val="22"/>
          <w:szCs w:val="22"/>
        </w:rPr>
        <w:lastRenderedPageBreak/>
        <w:t>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 xml:space="preserve">z którym ma Pan/Pani prawo skontaktować się pod adresem </w:t>
      </w:r>
      <w:r w:rsidRPr="00FF652A">
        <w:rPr>
          <w:rFonts w:ascii="Arial" w:hAnsi="Arial" w:cs="Arial"/>
          <w:sz w:val="22"/>
          <w:szCs w:val="22"/>
        </w:rPr>
        <w:lastRenderedPageBreak/>
        <w:t>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653D648C"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BA3F4A" w:rsidRPr="00BA3F4A">
        <w:rPr>
          <w:rFonts w:ascii="Arial" w:hAnsi="Arial" w:cs="Arial"/>
          <w:b/>
          <w:iCs/>
          <w:sz w:val="22"/>
          <w:szCs w:val="22"/>
        </w:rPr>
        <w:t>Wyposażenie Klubu Malucha w Górznie</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obowiązek podania przez Panią/Pana danych osobowych bezpośrednio Pani/Pana 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lastRenderedPageBreak/>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A14486D" w:rsidR="00B159BF" w:rsidRPr="00FF652A" w:rsidRDefault="003D5D46">
      <w:pPr>
        <w:pStyle w:val="Akapitzlist"/>
        <w:numPr>
          <w:ilvl w:val="0"/>
          <w:numId w:val="16"/>
        </w:numPr>
        <w:spacing w:after="150" w:line="360" w:lineRule="auto"/>
        <w:jc w:val="both"/>
        <w:rPr>
          <w:rFonts w:ascii="Arial" w:hAnsi="Arial" w:cs="Arial"/>
          <w:sz w:val="22"/>
          <w:szCs w:val="22"/>
        </w:rPr>
      </w:pPr>
      <w:r>
        <w:rPr>
          <w:rFonts w:ascii="Arial" w:hAnsi="Arial" w:cs="Arial"/>
          <w:b/>
          <w:i/>
          <w:sz w:val="22"/>
          <w:szCs w:val="22"/>
        </w:rPr>
        <w:t xml:space="preserve">Opis warunków zamówienia </w:t>
      </w:r>
      <w:r w:rsidR="00571C30">
        <w:rPr>
          <w:rFonts w:ascii="Arial" w:hAnsi="Arial" w:cs="Arial"/>
          <w:b/>
          <w:i/>
          <w:sz w:val="22"/>
          <w:szCs w:val="22"/>
        </w:rPr>
        <w:t>części 1; 2 ;3 oraz 4</w:t>
      </w:r>
    </w:p>
    <w:p w14:paraId="7CE5CEBD" w14:textId="0911AB39" w:rsidR="00B159BF" w:rsidRPr="00FF652A" w:rsidRDefault="008F3762" w:rsidP="003D5D46">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25AE70B5"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w:t>
      </w:r>
      <w:r w:rsidR="00A91267">
        <w:rPr>
          <w:rFonts w:ascii="Arial" w:hAnsi="Arial" w:cs="Arial"/>
          <w:i/>
          <w:sz w:val="22"/>
          <w:szCs w:val="22"/>
        </w:rPr>
        <w:t>ł</w:t>
      </w:r>
      <w:r w:rsidRPr="00FF652A">
        <w:rPr>
          <w:rFonts w:ascii="Arial" w:hAnsi="Arial" w:cs="Arial"/>
          <w:i/>
          <w:sz w:val="22"/>
          <w:szCs w:val="22"/>
        </w:rPr>
        <w:t>:</w:t>
      </w:r>
    </w:p>
    <w:p w14:paraId="2BA24B0B" w14:textId="77777777" w:rsidR="00B159BF" w:rsidRPr="000A775C" w:rsidRDefault="0038765F">
      <w:pPr>
        <w:pStyle w:val="Standard"/>
        <w:spacing w:before="120" w:after="120" w:line="360" w:lineRule="auto"/>
        <w:rPr>
          <w:rFonts w:ascii="Arial" w:hAnsi="Arial" w:cs="Arial"/>
          <w:sz w:val="22"/>
          <w:szCs w:val="22"/>
        </w:rPr>
      </w:pPr>
      <w:r w:rsidRPr="000A775C">
        <w:rPr>
          <w:rFonts w:ascii="Arial" w:hAnsi="Arial" w:cs="Arial"/>
          <w:i/>
          <w:sz w:val="22"/>
          <w:szCs w:val="22"/>
        </w:rPr>
        <w:t>Agnieszka Nadolska – podinspektor ds. pozyskiwania środków zewnętrznych i promocji</w:t>
      </w:r>
    </w:p>
    <w:sectPr w:rsidR="00B159BF" w:rsidRPr="000A775C"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3400" w14:textId="77777777" w:rsidR="00F42C62" w:rsidRDefault="00F42C62">
      <w:pPr>
        <w:spacing w:after="0" w:line="240" w:lineRule="auto"/>
      </w:pPr>
      <w:r>
        <w:separator/>
      </w:r>
    </w:p>
  </w:endnote>
  <w:endnote w:type="continuationSeparator" w:id="0">
    <w:p w14:paraId="6E4803A5" w14:textId="77777777" w:rsidR="00F42C62" w:rsidRDefault="00F4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53C2" w14:textId="77777777" w:rsidR="00F42C62" w:rsidRDefault="00F42C62">
      <w:pPr>
        <w:spacing w:after="0" w:line="240" w:lineRule="auto"/>
      </w:pPr>
      <w:r>
        <w:rPr>
          <w:color w:val="000000"/>
        </w:rPr>
        <w:separator/>
      </w:r>
    </w:p>
  </w:footnote>
  <w:footnote w:type="continuationSeparator" w:id="0">
    <w:p w14:paraId="2186CBC1" w14:textId="77777777" w:rsidR="00F42C62" w:rsidRDefault="00F4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7"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0"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8"/>
  </w:num>
  <w:num w:numId="6" w16cid:durableId="699279959">
    <w:abstractNumId w:val="16"/>
  </w:num>
  <w:num w:numId="7" w16cid:durableId="1548640119">
    <w:abstractNumId w:val="8"/>
  </w:num>
  <w:num w:numId="8" w16cid:durableId="2066757146">
    <w:abstractNumId w:val="6"/>
  </w:num>
  <w:num w:numId="9" w16cid:durableId="733162457">
    <w:abstractNumId w:val="2"/>
  </w:num>
  <w:num w:numId="10" w16cid:durableId="1005982491">
    <w:abstractNumId w:val="19"/>
  </w:num>
  <w:num w:numId="11" w16cid:durableId="819545122">
    <w:abstractNumId w:val="4"/>
  </w:num>
  <w:num w:numId="12" w16cid:durableId="204949655">
    <w:abstractNumId w:val="20"/>
  </w:num>
  <w:num w:numId="13" w16cid:durableId="668948181">
    <w:abstractNumId w:val="14"/>
  </w:num>
  <w:num w:numId="14" w16cid:durableId="527648717">
    <w:abstractNumId w:val="7"/>
  </w:num>
  <w:num w:numId="15" w16cid:durableId="916672452">
    <w:abstractNumId w:val="11"/>
  </w:num>
  <w:num w:numId="16" w16cid:durableId="136799106">
    <w:abstractNumId w:val="15"/>
  </w:num>
  <w:num w:numId="17" w16cid:durableId="1945962756">
    <w:abstractNumId w:val="21"/>
  </w:num>
  <w:num w:numId="18" w16cid:durableId="1182209050">
    <w:abstractNumId w:val="16"/>
    <w:lvlOverride w:ilvl="0">
      <w:startOverride w:val="3"/>
    </w:lvlOverride>
  </w:num>
  <w:num w:numId="19" w16cid:durableId="1357846606">
    <w:abstractNumId w:val="8"/>
    <w:lvlOverride w:ilvl="0">
      <w:startOverride w:val="1"/>
    </w:lvlOverride>
  </w:num>
  <w:num w:numId="20" w16cid:durableId="69356559">
    <w:abstractNumId w:val="13"/>
  </w:num>
  <w:num w:numId="21" w16cid:durableId="1016082753">
    <w:abstractNumId w:val="6"/>
    <w:lvlOverride w:ilvl="0">
      <w:startOverride w:val="1"/>
    </w:lvlOverride>
  </w:num>
  <w:num w:numId="22" w16cid:durableId="61409845">
    <w:abstractNumId w:val="2"/>
  </w:num>
  <w:num w:numId="23" w16cid:durableId="1449356963">
    <w:abstractNumId w:val="19"/>
    <w:lvlOverride w:ilvl="0">
      <w:startOverride w:val="3"/>
    </w:lvlOverride>
  </w:num>
  <w:num w:numId="24" w16cid:durableId="1286541362">
    <w:abstractNumId w:val="4"/>
    <w:lvlOverride w:ilvl="0">
      <w:startOverride w:val="1"/>
    </w:lvlOverride>
  </w:num>
  <w:num w:numId="25" w16cid:durableId="2076126115">
    <w:abstractNumId w:val="20"/>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5"/>
    <w:lvlOverride w:ilvl="0">
      <w:startOverride w:val="1"/>
    </w:lvlOverride>
  </w:num>
  <w:num w:numId="31" w16cid:durableId="289283327">
    <w:abstractNumId w:val="17"/>
  </w:num>
  <w:num w:numId="32" w16cid:durableId="145318078">
    <w:abstractNumId w:val="3"/>
  </w:num>
  <w:num w:numId="33" w16cid:durableId="1071854930">
    <w:abstractNumId w:val="1"/>
  </w:num>
  <w:num w:numId="34" w16cid:durableId="1611861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55A6"/>
    <w:rsid w:val="00075CCF"/>
    <w:rsid w:val="00076826"/>
    <w:rsid w:val="000770B5"/>
    <w:rsid w:val="00087BB5"/>
    <w:rsid w:val="00091F90"/>
    <w:rsid w:val="000A46FE"/>
    <w:rsid w:val="000A6984"/>
    <w:rsid w:val="000A7402"/>
    <w:rsid w:val="000A775C"/>
    <w:rsid w:val="000B7349"/>
    <w:rsid w:val="000C72B0"/>
    <w:rsid w:val="000D6429"/>
    <w:rsid w:val="000E3AD8"/>
    <w:rsid w:val="000E5AD9"/>
    <w:rsid w:val="000F7480"/>
    <w:rsid w:val="000F77B7"/>
    <w:rsid w:val="00107336"/>
    <w:rsid w:val="001100CD"/>
    <w:rsid w:val="001232B5"/>
    <w:rsid w:val="001304DC"/>
    <w:rsid w:val="001420D8"/>
    <w:rsid w:val="00144D40"/>
    <w:rsid w:val="001465F2"/>
    <w:rsid w:val="001503A3"/>
    <w:rsid w:val="001515EA"/>
    <w:rsid w:val="0017219A"/>
    <w:rsid w:val="00182A60"/>
    <w:rsid w:val="00193C44"/>
    <w:rsid w:val="0019491F"/>
    <w:rsid w:val="0019786F"/>
    <w:rsid w:val="001A0A95"/>
    <w:rsid w:val="001A1246"/>
    <w:rsid w:val="001D0FD5"/>
    <w:rsid w:val="001E2FB4"/>
    <w:rsid w:val="001E6A33"/>
    <w:rsid w:val="001F4382"/>
    <w:rsid w:val="001F73A2"/>
    <w:rsid w:val="00212AFA"/>
    <w:rsid w:val="002163CB"/>
    <w:rsid w:val="00221868"/>
    <w:rsid w:val="00226B1F"/>
    <w:rsid w:val="00230552"/>
    <w:rsid w:val="002317CA"/>
    <w:rsid w:val="0023480E"/>
    <w:rsid w:val="00236EBC"/>
    <w:rsid w:val="00254B17"/>
    <w:rsid w:val="002649B7"/>
    <w:rsid w:val="0026663A"/>
    <w:rsid w:val="002719B1"/>
    <w:rsid w:val="0027764E"/>
    <w:rsid w:val="00280175"/>
    <w:rsid w:val="00281074"/>
    <w:rsid w:val="002A73F8"/>
    <w:rsid w:val="002B5491"/>
    <w:rsid w:val="002B599E"/>
    <w:rsid w:val="002C18BF"/>
    <w:rsid w:val="002C4CBF"/>
    <w:rsid w:val="002C7A94"/>
    <w:rsid w:val="002D2E6E"/>
    <w:rsid w:val="002D559A"/>
    <w:rsid w:val="002D619E"/>
    <w:rsid w:val="002E08D8"/>
    <w:rsid w:val="002E481B"/>
    <w:rsid w:val="002F6AE9"/>
    <w:rsid w:val="003047C1"/>
    <w:rsid w:val="00305F41"/>
    <w:rsid w:val="003104D5"/>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5D46"/>
    <w:rsid w:val="003D689E"/>
    <w:rsid w:val="003E1999"/>
    <w:rsid w:val="003E5A85"/>
    <w:rsid w:val="003F3D38"/>
    <w:rsid w:val="004046B1"/>
    <w:rsid w:val="004135E3"/>
    <w:rsid w:val="00442555"/>
    <w:rsid w:val="004530B3"/>
    <w:rsid w:val="004551B5"/>
    <w:rsid w:val="00463230"/>
    <w:rsid w:val="00463686"/>
    <w:rsid w:val="00481F8D"/>
    <w:rsid w:val="00483D30"/>
    <w:rsid w:val="004C1C4A"/>
    <w:rsid w:val="004C3C86"/>
    <w:rsid w:val="004C726D"/>
    <w:rsid w:val="004E08BC"/>
    <w:rsid w:val="004E5033"/>
    <w:rsid w:val="004F09C0"/>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3291E"/>
    <w:rsid w:val="00550CA5"/>
    <w:rsid w:val="005636A8"/>
    <w:rsid w:val="0056779C"/>
    <w:rsid w:val="00567CDB"/>
    <w:rsid w:val="00571C30"/>
    <w:rsid w:val="005720B5"/>
    <w:rsid w:val="00574E07"/>
    <w:rsid w:val="00581572"/>
    <w:rsid w:val="00583BCE"/>
    <w:rsid w:val="00592394"/>
    <w:rsid w:val="00593B62"/>
    <w:rsid w:val="00594358"/>
    <w:rsid w:val="00594966"/>
    <w:rsid w:val="005A54B9"/>
    <w:rsid w:val="005A7CC8"/>
    <w:rsid w:val="005B5E33"/>
    <w:rsid w:val="005C3CC2"/>
    <w:rsid w:val="005D2B7E"/>
    <w:rsid w:val="005D6630"/>
    <w:rsid w:val="00603C45"/>
    <w:rsid w:val="00606EFA"/>
    <w:rsid w:val="00611EAB"/>
    <w:rsid w:val="00612244"/>
    <w:rsid w:val="0062069C"/>
    <w:rsid w:val="00621DFB"/>
    <w:rsid w:val="00621E74"/>
    <w:rsid w:val="00624AE9"/>
    <w:rsid w:val="00644D77"/>
    <w:rsid w:val="0065778C"/>
    <w:rsid w:val="006651F3"/>
    <w:rsid w:val="00666D05"/>
    <w:rsid w:val="006829FD"/>
    <w:rsid w:val="00682F79"/>
    <w:rsid w:val="00682FFE"/>
    <w:rsid w:val="00690C1B"/>
    <w:rsid w:val="00694E53"/>
    <w:rsid w:val="006B2B8D"/>
    <w:rsid w:val="006B2FAD"/>
    <w:rsid w:val="006B3B4C"/>
    <w:rsid w:val="006B3DA0"/>
    <w:rsid w:val="006C1E2B"/>
    <w:rsid w:val="006D16FC"/>
    <w:rsid w:val="006E6B9E"/>
    <w:rsid w:val="0070298D"/>
    <w:rsid w:val="00734BF2"/>
    <w:rsid w:val="00737268"/>
    <w:rsid w:val="00742DAA"/>
    <w:rsid w:val="0074366C"/>
    <w:rsid w:val="00745211"/>
    <w:rsid w:val="00754707"/>
    <w:rsid w:val="0075789A"/>
    <w:rsid w:val="00767637"/>
    <w:rsid w:val="00781C65"/>
    <w:rsid w:val="00782F73"/>
    <w:rsid w:val="00793419"/>
    <w:rsid w:val="007B341F"/>
    <w:rsid w:val="007C6238"/>
    <w:rsid w:val="007D0FD1"/>
    <w:rsid w:val="007D3F1D"/>
    <w:rsid w:val="00804D4D"/>
    <w:rsid w:val="00812844"/>
    <w:rsid w:val="008171AB"/>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A612E"/>
    <w:rsid w:val="008B0049"/>
    <w:rsid w:val="008B5A44"/>
    <w:rsid w:val="008C57D8"/>
    <w:rsid w:val="008C5C37"/>
    <w:rsid w:val="008D5241"/>
    <w:rsid w:val="008E3AAB"/>
    <w:rsid w:val="008F3762"/>
    <w:rsid w:val="008F5645"/>
    <w:rsid w:val="008F6B00"/>
    <w:rsid w:val="00911DD5"/>
    <w:rsid w:val="009125C8"/>
    <w:rsid w:val="00916138"/>
    <w:rsid w:val="009328D0"/>
    <w:rsid w:val="00934322"/>
    <w:rsid w:val="00935D2D"/>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136B7"/>
    <w:rsid w:val="00A20B94"/>
    <w:rsid w:val="00A30AC5"/>
    <w:rsid w:val="00A33A99"/>
    <w:rsid w:val="00A535AE"/>
    <w:rsid w:val="00A7784D"/>
    <w:rsid w:val="00A91267"/>
    <w:rsid w:val="00A926A2"/>
    <w:rsid w:val="00A96E08"/>
    <w:rsid w:val="00AA2371"/>
    <w:rsid w:val="00AA2E0C"/>
    <w:rsid w:val="00AA6E87"/>
    <w:rsid w:val="00AC2E1B"/>
    <w:rsid w:val="00AC53C7"/>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3F4A"/>
    <w:rsid w:val="00BA788F"/>
    <w:rsid w:val="00BB095D"/>
    <w:rsid w:val="00BB21C1"/>
    <w:rsid w:val="00BB6E05"/>
    <w:rsid w:val="00BC044E"/>
    <w:rsid w:val="00BC243C"/>
    <w:rsid w:val="00BC4BC0"/>
    <w:rsid w:val="00BC7DCF"/>
    <w:rsid w:val="00BD069A"/>
    <w:rsid w:val="00BD2472"/>
    <w:rsid w:val="00BD5A37"/>
    <w:rsid w:val="00BF68BB"/>
    <w:rsid w:val="00C02DC7"/>
    <w:rsid w:val="00C05463"/>
    <w:rsid w:val="00C14CF0"/>
    <w:rsid w:val="00C31BE4"/>
    <w:rsid w:val="00C42EB7"/>
    <w:rsid w:val="00C46D3A"/>
    <w:rsid w:val="00C507FF"/>
    <w:rsid w:val="00C634C7"/>
    <w:rsid w:val="00C667E3"/>
    <w:rsid w:val="00C739E9"/>
    <w:rsid w:val="00C77374"/>
    <w:rsid w:val="00C90AD5"/>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60721"/>
    <w:rsid w:val="00D63563"/>
    <w:rsid w:val="00D644C9"/>
    <w:rsid w:val="00D75DD4"/>
    <w:rsid w:val="00D8388B"/>
    <w:rsid w:val="00DA4238"/>
    <w:rsid w:val="00DC064B"/>
    <w:rsid w:val="00DC19A9"/>
    <w:rsid w:val="00DC628C"/>
    <w:rsid w:val="00DD081E"/>
    <w:rsid w:val="00DE0D73"/>
    <w:rsid w:val="00DE1148"/>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21BB3"/>
    <w:rsid w:val="00F25887"/>
    <w:rsid w:val="00F31075"/>
    <w:rsid w:val="00F31F1F"/>
    <w:rsid w:val="00F42C62"/>
    <w:rsid w:val="00F54DE8"/>
    <w:rsid w:val="00F55A12"/>
    <w:rsid w:val="00F57CC9"/>
    <w:rsid w:val="00F614D0"/>
    <w:rsid w:val="00F63B76"/>
    <w:rsid w:val="00F65B0D"/>
    <w:rsid w:val="00F67025"/>
    <w:rsid w:val="00F7058F"/>
    <w:rsid w:val="00F71FE9"/>
    <w:rsid w:val="00F80AFF"/>
    <w:rsid w:val="00F81778"/>
    <w:rsid w:val="00F842A8"/>
    <w:rsid w:val="00F9033E"/>
    <w:rsid w:val="00FB4D99"/>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114/375/zamowienia-publiczne.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8255</Words>
  <Characters>49533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8</cp:revision>
  <cp:lastPrinted>2023-09-29T11:38:00Z</cp:lastPrinted>
  <dcterms:created xsi:type="dcterms:W3CDTF">2024-01-12T06:59:00Z</dcterms:created>
  <dcterms:modified xsi:type="dcterms:W3CDTF">2024-01-12T11:38:00Z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