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B7EE" w14:textId="12CDAF4B" w:rsidR="00DC70BE" w:rsidRDefault="00CE4B5A" w:rsidP="00CE4B5A">
      <w:pPr>
        <w:jc w:val="right"/>
      </w:pPr>
      <w:r>
        <w:t xml:space="preserve">Górzno, dn. </w:t>
      </w:r>
      <w:r w:rsidR="00DE6E1B">
        <w:t>22</w:t>
      </w:r>
      <w:r w:rsidR="006E272C">
        <w:t>.</w:t>
      </w:r>
      <w:r w:rsidR="00DE6E1B">
        <w:t>01</w:t>
      </w:r>
      <w:r w:rsidR="002E6C89">
        <w:t>.20</w:t>
      </w:r>
      <w:r w:rsidR="003F56C2">
        <w:t>2</w:t>
      </w:r>
      <w:r w:rsidR="00DE6E1B">
        <w:t>4</w:t>
      </w:r>
    </w:p>
    <w:p w14:paraId="2179CCF3" w14:textId="04746FE8" w:rsidR="00CE4B5A" w:rsidRDefault="00595E2C" w:rsidP="00CE4B5A">
      <w:r>
        <w:t>GP</w:t>
      </w:r>
      <w:r w:rsidR="00CE4B5A">
        <w:t>.7011.</w:t>
      </w:r>
      <w:r w:rsidR="009A5890">
        <w:t>1</w:t>
      </w:r>
      <w:r w:rsidR="00CE4B5A">
        <w:t>.20</w:t>
      </w:r>
      <w:r w:rsidR="003F56C2">
        <w:t>2</w:t>
      </w:r>
      <w:r w:rsidR="00DE6E1B">
        <w:t>4</w:t>
      </w:r>
    </w:p>
    <w:p w14:paraId="6471DE35" w14:textId="77777777" w:rsidR="00BE715C" w:rsidRDefault="003438C9" w:rsidP="003438C9">
      <w:pPr>
        <w:pStyle w:val="Bezodstpw"/>
        <w:tabs>
          <w:tab w:val="center" w:pos="4536"/>
          <w:tab w:val="left" w:pos="8070"/>
        </w:tabs>
        <w:rPr>
          <w:b/>
          <w:sz w:val="24"/>
        </w:rPr>
      </w:pPr>
      <w:r>
        <w:rPr>
          <w:b/>
          <w:sz w:val="24"/>
        </w:rPr>
        <w:tab/>
      </w:r>
      <w:r w:rsidR="00FB532E">
        <w:rPr>
          <w:b/>
          <w:sz w:val="24"/>
        </w:rPr>
        <w:t>ZAPYTANIE OFERTOWE</w:t>
      </w:r>
      <w:r w:rsidR="0013110F">
        <w:rPr>
          <w:b/>
          <w:sz w:val="24"/>
        </w:rPr>
        <w:t xml:space="preserve"> – ZAPROSZENIE DO ZŁOŻENIA OFERTY CENOWEJ</w:t>
      </w:r>
    </w:p>
    <w:p w14:paraId="58B8558D" w14:textId="093DDD57" w:rsidR="00CE4B5A" w:rsidRDefault="00BE715C" w:rsidP="00BE715C">
      <w:pPr>
        <w:pStyle w:val="Bezodstpw"/>
        <w:tabs>
          <w:tab w:val="center" w:pos="4536"/>
          <w:tab w:val="left" w:pos="8070"/>
        </w:tabs>
        <w:jc w:val="center"/>
        <w:rPr>
          <w:b/>
          <w:sz w:val="24"/>
        </w:rPr>
      </w:pPr>
      <w:r>
        <w:rPr>
          <w:b/>
          <w:sz w:val="24"/>
        </w:rPr>
        <w:t>Specyfikacja Warunków Zamówienia</w:t>
      </w:r>
    </w:p>
    <w:p w14:paraId="20A6E19D" w14:textId="02548048" w:rsidR="00595E2C" w:rsidRDefault="003438C9" w:rsidP="00CE4B5A">
      <w:pPr>
        <w:pStyle w:val="Bezodstpw"/>
        <w:jc w:val="center"/>
        <w:rPr>
          <w:b/>
          <w:sz w:val="24"/>
        </w:rPr>
      </w:pPr>
      <w:r>
        <w:rPr>
          <w:b/>
          <w:sz w:val="24"/>
        </w:rPr>
        <w:t>na w</w:t>
      </w:r>
      <w:r w:rsidRPr="003438C9">
        <w:rPr>
          <w:b/>
          <w:sz w:val="24"/>
        </w:rPr>
        <w:t>ykonanie</w:t>
      </w:r>
      <w:r w:rsidR="00FB532E">
        <w:rPr>
          <w:b/>
          <w:sz w:val="24"/>
        </w:rPr>
        <w:t xml:space="preserve"> </w:t>
      </w:r>
      <w:r w:rsidR="00412930">
        <w:rPr>
          <w:b/>
          <w:sz w:val="24"/>
        </w:rPr>
        <w:t xml:space="preserve">prac dotyczących budowy placu zabaw </w:t>
      </w:r>
      <w:r w:rsidR="001D7D16" w:rsidRPr="001D7D16">
        <w:rPr>
          <w:b/>
          <w:sz w:val="24"/>
        </w:rPr>
        <w:t>w miejscowości Górzno</w:t>
      </w:r>
    </w:p>
    <w:p w14:paraId="70EA62AF" w14:textId="77777777" w:rsidR="00B94EFF" w:rsidRDefault="00B94EFF" w:rsidP="00CE4B5A">
      <w:pPr>
        <w:pStyle w:val="Bezodstpw"/>
        <w:jc w:val="center"/>
        <w:rPr>
          <w:b/>
          <w:sz w:val="24"/>
        </w:rPr>
      </w:pPr>
    </w:p>
    <w:p w14:paraId="79B03A29" w14:textId="7AA2B045" w:rsidR="00CE4B5A" w:rsidRDefault="003438C9" w:rsidP="003438C9">
      <w:pPr>
        <w:pStyle w:val="Bezodstpw"/>
        <w:jc w:val="both"/>
        <w:rPr>
          <w:sz w:val="24"/>
        </w:rPr>
      </w:pPr>
      <w:r w:rsidRPr="003438C9">
        <w:rPr>
          <w:sz w:val="24"/>
        </w:rPr>
        <w:t>Postępowanie nie podlega ustawie z dnia</w:t>
      </w:r>
      <w:r>
        <w:rPr>
          <w:sz w:val="24"/>
        </w:rPr>
        <w:t xml:space="preserve"> 29 stycznia 2004 r. Prawo zamówień publicznych </w:t>
      </w:r>
      <w:r w:rsidR="00DE76CD">
        <w:rPr>
          <w:sz w:val="24"/>
        </w:rPr>
        <w:t xml:space="preserve"> (tekst jednolity </w:t>
      </w:r>
      <w:r w:rsidRPr="00DE76CD">
        <w:rPr>
          <w:sz w:val="24"/>
        </w:rPr>
        <w:t>Dz. U. z 201</w:t>
      </w:r>
      <w:r w:rsidR="00DE76CD" w:rsidRPr="00DE76CD">
        <w:rPr>
          <w:sz w:val="24"/>
        </w:rPr>
        <w:t>9 r., poz.1843</w:t>
      </w:r>
      <w:r w:rsidR="00546A86">
        <w:rPr>
          <w:sz w:val="24"/>
        </w:rPr>
        <w:t xml:space="preserve"> z pó</w:t>
      </w:r>
      <w:r w:rsidR="00672577">
        <w:rPr>
          <w:sz w:val="24"/>
        </w:rPr>
        <w:t>źn.</w:t>
      </w:r>
      <w:r w:rsidR="00546A86">
        <w:rPr>
          <w:sz w:val="24"/>
        </w:rPr>
        <w:t xml:space="preserve"> zm.</w:t>
      </w:r>
      <w:r w:rsidRPr="00DE76CD">
        <w:rPr>
          <w:sz w:val="24"/>
        </w:rPr>
        <w:t>)</w:t>
      </w:r>
    </w:p>
    <w:p w14:paraId="78B41F1E" w14:textId="77777777" w:rsidR="003438C9" w:rsidRDefault="003438C9" w:rsidP="003438C9">
      <w:pPr>
        <w:pStyle w:val="Bezodstpw"/>
        <w:jc w:val="both"/>
        <w:rPr>
          <w:b/>
          <w:sz w:val="24"/>
        </w:rPr>
      </w:pPr>
      <w:r w:rsidRPr="003438C9">
        <w:rPr>
          <w:b/>
          <w:sz w:val="24"/>
        </w:rPr>
        <w:t>Zamawiający</w:t>
      </w:r>
      <w:r>
        <w:rPr>
          <w:b/>
          <w:sz w:val="24"/>
        </w:rPr>
        <w:t>:</w:t>
      </w:r>
    </w:p>
    <w:p w14:paraId="311AB537" w14:textId="77777777" w:rsidR="003438C9" w:rsidRDefault="003438C9" w:rsidP="003438C9">
      <w:pPr>
        <w:pStyle w:val="Bezodstpw"/>
        <w:jc w:val="both"/>
        <w:rPr>
          <w:b/>
          <w:sz w:val="24"/>
        </w:rPr>
      </w:pPr>
      <w:r>
        <w:rPr>
          <w:b/>
          <w:sz w:val="24"/>
        </w:rPr>
        <w:t xml:space="preserve">      Miasto i Gmina Górzno</w:t>
      </w:r>
    </w:p>
    <w:p w14:paraId="68A6C76F" w14:textId="77777777" w:rsidR="003438C9" w:rsidRDefault="003438C9" w:rsidP="003438C9">
      <w:pPr>
        <w:pStyle w:val="Bezodstpw"/>
        <w:jc w:val="both"/>
        <w:rPr>
          <w:b/>
          <w:sz w:val="24"/>
        </w:rPr>
      </w:pPr>
      <w:r>
        <w:rPr>
          <w:b/>
          <w:sz w:val="24"/>
        </w:rPr>
        <w:t xml:space="preserve">      ul. Rynek 1</w:t>
      </w:r>
    </w:p>
    <w:p w14:paraId="613DDFF6" w14:textId="77777777" w:rsidR="003438C9" w:rsidRDefault="003438C9" w:rsidP="003438C9">
      <w:pPr>
        <w:pStyle w:val="Bezodstpw"/>
        <w:jc w:val="both"/>
        <w:rPr>
          <w:b/>
          <w:sz w:val="24"/>
        </w:rPr>
      </w:pPr>
      <w:r>
        <w:rPr>
          <w:b/>
          <w:sz w:val="24"/>
        </w:rPr>
        <w:t xml:space="preserve">      87-320 Górzno</w:t>
      </w:r>
    </w:p>
    <w:p w14:paraId="1DC5DD20" w14:textId="77777777" w:rsidR="003438C9" w:rsidRPr="003438C9" w:rsidRDefault="003438C9" w:rsidP="003438C9">
      <w:pPr>
        <w:pStyle w:val="Bezodstpw"/>
        <w:jc w:val="both"/>
        <w:rPr>
          <w:b/>
          <w:sz w:val="24"/>
        </w:rPr>
      </w:pPr>
      <w:r>
        <w:rPr>
          <w:b/>
          <w:sz w:val="24"/>
        </w:rPr>
        <w:t xml:space="preserve">      NIP 8741287080</w:t>
      </w:r>
    </w:p>
    <w:p w14:paraId="4AC0D8A9" w14:textId="77777777" w:rsidR="00E237E7" w:rsidRDefault="00E237E7" w:rsidP="00CE4B5A">
      <w:pPr>
        <w:pStyle w:val="Bezodstpw"/>
        <w:jc w:val="both"/>
        <w:rPr>
          <w:szCs w:val="22"/>
        </w:rPr>
      </w:pPr>
    </w:p>
    <w:p w14:paraId="6344A289" w14:textId="038F1950" w:rsidR="00E237E7" w:rsidRDefault="00E237E7" w:rsidP="00CE4B5A">
      <w:pPr>
        <w:pStyle w:val="Bezodstpw"/>
        <w:jc w:val="both"/>
        <w:rPr>
          <w:b/>
          <w:szCs w:val="22"/>
        </w:rPr>
      </w:pPr>
      <w:r w:rsidRPr="005E0DC2">
        <w:rPr>
          <w:b/>
          <w:szCs w:val="22"/>
        </w:rPr>
        <w:t>1.</w:t>
      </w:r>
      <w:r w:rsidR="00C55D5B" w:rsidRPr="005E0DC2">
        <w:rPr>
          <w:b/>
          <w:szCs w:val="22"/>
        </w:rPr>
        <w:t xml:space="preserve"> </w:t>
      </w:r>
      <w:r w:rsidRPr="005E0DC2">
        <w:rPr>
          <w:b/>
          <w:szCs w:val="22"/>
        </w:rPr>
        <w:t xml:space="preserve">Ogólne informacje o </w:t>
      </w:r>
      <w:r w:rsidR="00A22330">
        <w:rPr>
          <w:b/>
          <w:szCs w:val="22"/>
        </w:rPr>
        <w:t>planowan</w:t>
      </w:r>
      <w:r w:rsidR="00413F93">
        <w:rPr>
          <w:b/>
          <w:szCs w:val="22"/>
        </w:rPr>
        <w:t>e</w:t>
      </w:r>
      <w:r w:rsidR="00A92244">
        <w:rPr>
          <w:b/>
          <w:szCs w:val="22"/>
        </w:rPr>
        <w:t>j inwestycji</w:t>
      </w:r>
      <w:r w:rsidRPr="005E0DC2">
        <w:rPr>
          <w:b/>
          <w:szCs w:val="22"/>
        </w:rPr>
        <w:t>.</w:t>
      </w:r>
    </w:p>
    <w:p w14:paraId="23CAC431" w14:textId="77777777" w:rsidR="009260B4" w:rsidRPr="005E0DC2" w:rsidRDefault="009260B4" w:rsidP="00CE4B5A">
      <w:pPr>
        <w:pStyle w:val="Bezodstpw"/>
        <w:jc w:val="both"/>
        <w:rPr>
          <w:b/>
          <w:szCs w:val="22"/>
        </w:rPr>
      </w:pPr>
    </w:p>
    <w:p w14:paraId="1E8D85EB" w14:textId="20FDEBC7" w:rsidR="00A92244" w:rsidRDefault="00FA69A5" w:rsidP="00CE4B5A">
      <w:pPr>
        <w:pStyle w:val="Bezodstpw"/>
        <w:jc w:val="both"/>
        <w:rPr>
          <w:szCs w:val="22"/>
        </w:rPr>
      </w:pPr>
      <w:r>
        <w:rPr>
          <w:szCs w:val="22"/>
        </w:rPr>
        <w:t>Prace dotyczą wykonania</w:t>
      </w:r>
      <w:r w:rsidR="00231B10" w:rsidRPr="00231B10">
        <w:rPr>
          <w:szCs w:val="22"/>
        </w:rPr>
        <w:t xml:space="preserve"> </w:t>
      </w:r>
      <w:r w:rsidR="00DE6E1B">
        <w:rPr>
          <w:szCs w:val="22"/>
        </w:rPr>
        <w:t xml:space="preserve">placu zabaw </w:t>
      </w:r>
      <w:r w:rsidR="00231B10" w:rsidRPr="00231B10">
        <w:rPr>
          <w:szCs w:val="22"/>
        </w:rPr>
        <w:t>w miejscowości Górzno</w:t>
      </w:r>
      <w:r>
        <w:rPr>
          <w:szCs w:val="22"/>
        </w:rPr>
        <w:t xml:space="preserve">. </w:t>
      </w:r>
    </w:p>
    <w:p w14:paraId="75B571F5" w14:textId="77777777" w:rsidR="00FA69A5" w:rsidRDefault="00FA69A5" w:rsidP="00CE4B5A">
      <w:pPr>
        <w:pStyle w:val="Bezodstpw"/>
        <w:jc w:val="both"/>
        <w:rPr>
          <w:szCs w:val="22"/>
        </w:rPr>
      </w:pPr>
    </w:p>
    <w:p w14:paraId="7D0BC569" w14:textId="31B7312B" w:rsidR="0055525D" w:rsidRDefault="003B25BB" w:rsidP="00CE4B5A">
      <w:pPr>
        <w:pStyle w:val="Bezodstpw"/>
        <w:jc w:val="both"/>
        <w:rPr>
          <w:b/>
          <w:szCs w:val="22"/>
        </w:rPr>
      </w:pPr>
      <w:r>
        <w:rPr>
          <w:b/>
          <w:szCs w:val="22"/>
        </w:rPr>
        <w:t>2</w:t>
      </w:r>
      <w:r w:rsidR="00CE4B5A" w:rsidRPr="0055525D">
        <w:rPr>
          <w:b/>
          <w:szCs w:val="22"/>
        </w:rPr>
        <w:t>.</w:t>
      </w:r>
      <w:r w:rsidR="00C55D5B">
        <w:rPr>
          <w:b/>
          <w:szCs w:val="22"/>
        </w:rPr>
        <w:t xml:space="preserve"> </w:t>
      </w:r>
      <w:r w:rsidR="003438C9">
        <w:rPr>
          <w:b/>
          <w:szCs w:val="22"/>
        </w:rPr>
        <w:t>Opis przedmiotu zamówienia</w:t>
      </w:r>
    </w:p>
    <w:p w14:paraId="35C546E2" w14:textId="4E897006" w:rsidR="00270871" w:rsidRDefault="00270871" w:rsidP="00270871">
      <w:pPr>
        <w:pStyle w:val="Default"/>
        <w:spacing w:line="360" w:lineRule="auto"/>
        <w:jc w:val="both"/>
        <w:rPr>
          <w:b/>
          <w:bCs/>
          <w:sz w:val="22"/>
          <w:szCs w:val="22"/>
        </w:rPr>
      </w:pPr>
    </w:p>
    <w:p w14:paraId="3C94C60D" w14:textId="417D66DB" w:rsidR="006B1001" w:rsidRPr="006B1001" w:rsidRDefault="00270871" w:rsidP="006B1001">
      <w:pPr>
        <w:pStyle w:val="Standard"/>
        <w:spacing w:line="360" w:lineRule="auto"/>
        <w:jc w:val="both"/>
        <w:rPr>
          <w:bCs/>
          <w:sz w:val="22"/>
          <w:szCs w:val="22"/>
        </w:rPr>
      </w:pPr>
      <w:r w:rsidRPr="00CB5899">
        <w:rPr>
          <w:bCs/>
          <w:sz w:val="22"/>
          <w:szCs w:val="22"/>
        </w:rPr>
        <w:t xml:space="preserve">Przedmiotem umowy są roboty budowlane polegające na </w:t>
      </w:r>
      <w:r w:rsidR="006B1001">
        <w:rPr>
          <w:bCs/>
          <w:sz w:val="22"/>
          <w:szCs w:val="22"/>
        </w:rPr>
        <w:t xml:space="preserve">budowie placu zabaw w </w:t>
      </w:r>
      <w:r>
        <w:rPr>
          <w:bCs/>
          <w:sz w:val="22"/>
          <w:szCs w:val="22"/>
        </w:rPr>
        <w:t xml:space="preserve">miejscowości Górzno – </w:t>
      </w:r>
      <w:r w:rsidR="006B1001" w:rsidRPr="006B1001">
        <w:rPr>
          <w:bCs/>
          <w:sz w:val="22"/>
          <w:szCs w:val="22"/>
        </w:rPr>
        <w:t>działki nr 278/2, 279/1, 279/2, 279/3, 280 obręb Górzno Miasto 1,- jedn.</w:t>
      </w:r>
    </w:p>
    <w:p w14:paraId="2D95056D" w14:textId="3515D9D0" w:rsidR="00270871" w:rsidRPr="00B62259" w:rsidRDefault="006B1001" w:rsidP="006B1001">
      <w:pPr>
        <w:pStyle w:val="Standard"/>
        <w:spacing w:line="360" w:lineRule="auto"/>
        <w:jc w:val="both"/>
        <w:rPr>
          <w:bCs/>
          <w:sz w:val="22"/>
          <w:szCs w:val="22"/>
        </w:rPr>
      </w:pPr>
      <w:r w:rsidRPr="006B1001">
        <w:rPr>
          <w:bCs/>
          <w:sz w:val="22"/>
          <w:szCs w:val="22"/>
        </w:rPr>
        <w:t>ewid. Górzno Miasto, Miasto i Gmina Górzno, powiat brodnicki</w:t>
      </w:r>
      <w:r w:rsidR="00270871" w:rsidRPr="00F54DE8">
        <w:rPr>
          <w:bCs/>
          <w:sz w:val="22"/>
          <w:szCs w:val="22"/>
        </w:rPr>
        <w:t>.</w:t>
      </w:r>
      <w:r>
        <w:rPr>
          <w:bCs/>
          <w:sz w:val="22"/>
          <w:szCs w:val="22"/>
        </w:rPr>
        <w:t xml:space="preserve"> Oprócz montażu urządzeń w zakresie inwestycji jest także wykonanie stref bezpiecznych, budowa ogrodzenia wokół placu zabaw i odcinka ogrodzenia domykającego teren oraz roboty towarzyszące.</w:t>
      </w:r>
    </w:p>
    <w:p w14:paraId="1F7D9449" w14:textId="6C3D2D95" w:rsidR="00270871" w:rsidRDefault="00270871" w:rsidP="002A6575">
      <w:pPr>
        <w:pStyle w:val="Bezodstpw"/>
        <w:jc w:val="both"/>
      </w:pPr>
    </w:p>
    <w:p w14:paraId="4F80B097" w14:textId="77777777" w:rsidR="00270871" w:rsidRPr="00270871" w:rsidRDefault="00270871" w:rsidP="00270871">
      <w:pPr>
        <w:jc w:val="both"/>
        <w:rPr>
          <w:szCs w:val="22"/>
        </w:rPr>
      </w:pPr>
      <w:r w:rsidRPr="00270871">
        <w:rPr>
          <w:rFonts w:eastAsia="TimesNewRomanPS-BoldMT"/>
          <w:b/>
          <w:bCs/>
          <w:color w:val="000000"/>
          <w:szCs w:val="22"/>
        </w:rPr>
        <w:t>Zakres robót</w:t>
      </w:r>
    </w:p>
    <w:p w14:paraId="791860B9" w14:textId="0CCD3C6D" w:rsidR="00270871" w:rsidRDefault="00270871" w:rsidP="00270871">
      <w:pPr>
        <w:pStyle w:val="Standard"/>
        <w:spacing w:line="360" w:lineRule="auto"/>
        <w:jc w:val="both"/>
        <w:rPr>
          <w:rFonts w:eastAsia="TimesNewRomanPSMT"/>
          <w:color w:val="000000"/>
          <w:sz w:val="22"/>
          <w:szCs w:val="22"/>
        </w:rPr>
      </w:pPr>
      <w:r w:rsidRPr="00021060">
        <w:rPr>
          <w:rFonts w:eastAsia="TimesNewRomanPSMT"/>
          <w:color w:val="000000"/>
          <w:sz w:val="22"/>
          <w:szCs w:val="22"/>
        </w:rPr>
        <w:t>Zamówienie dotyczy zakupu, dostawy oraz montażu elementów placów zabaw</w:t>
      </w:r>
      <w:r>
        <w:rPr>
          <w:rFonts w:eastAsia="TimesNewRomanPSMT"/>
          <w:color w:val="000000"/>
          <w:sz w:val="22"/>
          <w:szCs w:val="22"/>
        </w:rPr>
        <w:t xml:space="preserve">, rekreacyjnych, zagospodarowania </w:t>
      </w:r>
      <w:r w:rsidRPr="00021060">
        <w:rPr>
          <w:rFonts w:eastAsia="TimesNewRomanPSMT"/>
          <w:color w:val="000000"/>
          <w:sz w:val="22"/>
          <w:szCs w:val="22"/>
        </w:rPr>
        <w:t xml:space="preserve">oraz robót towarzyszących, w tym wykonania stref bezpiecznych. Szczegółowa lista elementów znajduje się w załączniku nr </w:t>
      </w:r>
      <w:r w:rsidR="009260B4">
        <w:rPr>
          <w:rFonts w:eastAsia="TimesNewRomanPSMT"/>
          <w:color w:val="000000"/>
          <w:sz w:val="22"/>
          <w:szCs w:val="22"/>
        </w:rPr>
        <w:t>4</w:t>
      </w:r>
      <w:r w:rsidRPr="00021060">
        <w:rPr>
          <w:rFonts w:eastAsia="TimesNewRomanPSMT"/>
          <w:color w:val="000000"/>
          <w:sz w:val="22"/>
          <w:szCs w:val="22"/>
        </w:rPr>
        <w:t xml:space="preserve"> i nr </w:t>
      </w:r>
      <w:r w:rsidR="009260B4">
        <w:rPr>
          <w:rFonts w:eastAsia="TimesNewRomanPSMT"/>
          <w:color w:val="000000"/>
          <w:sz w:val="22"/>
          <w:szCs w:val="22"/>
        </w:rPr>
        <w:t>5</w:t>
      </w:r>
      <w:r w:rsidRPr="00021060">
        <w:rPr>
          <w:rFonts w:eastAsia="TimesNewRomanPSMT"/>
          <w:color w:val="000000"/>
          <w:sz w:val="22"/>
          <w:szCs w:val="22"/>
        </w:rPr>
        <w:t>. Wszystkie elementy powinny być odpowiednie zakotwione w przygotowanych przez Wykonawcę fundamentach. W przypadku małych elementów typu ławka dopuszcza się wykonanie samych kotew. Wszystkie elementy muszą być zamontowane w sposób zapewniający równowagę statyczną, zabezpieczającą bezpieczeństwo użytkowników. Elementy placów zabaw muszą posiadać aktualne certyfikaty bezpieczeństwa zgodne z obowiązującymi normami, wszystkie elementy zabawowe powinny posiadać aktualne atesty/certyfikaty stwierdzające możliwość użytkowania ich przez dzieci. Wszystkie materiały użyte do realizacji zadania mają być nowe. Wszystkie elementy powinny być zabezpieczone przed działaniem czynników atmosferycznych. Elementy stalowe zabezpieczone poprzez ocynkowanie ogniowe i malowanie proszkowe</w:t>
      </w:r>
    </w:p>
    <w:p w14:paraId="37437EF6" w14:textId="77777777" w:rsidR="00270871" w:rsidRDefault="00270871" w:rsidP="00270871">
      <w:pPr>
        <w:pStyle w:val="Standard"/>
        <w:spacing w:line="360" w:lineRule="auto"/>
        <w:jc w:val="both"/>
        <w:rPr>
          <w:rFonts w:eastAsia="TimesNewRomanPSMT"/>
          <w:color w:val="000000"/>
          <w:sz w:val="22"/>
          <w:szCs w:val="22"/>
        </w:rPr>
      </w:pPr>
      <w:r w:rsidRPr="00021060">
        <w:rPr>
          <w:rFonts w:eastAsia="TimesNewRomanPSMT"/>
          <w:color w:val="000000"/>
          <w:sz w:val="22"/>
          <w:szCs w:val="22"/>
        </w:rPr>
        <w:t xml:space="preserve">Dla dokładniejszego opisu podano poglądowe zdjęcia niektórych elementów. Dane fotograficznie zamieszczono w formie poglądowej. Wykonawca przy składaniu oferty może podać elementy </w:t>
      </w:r>
      <w:r w:rsidRPr="00021060">
        <w:rPr>
          <w:rFonts w:eastAsia="TimesNewRomanPSMT"/>
          <w:color w:val="000000"/>
          <w:sz w:val="22"/>
          <w:szCs w:val="22"/>
        </w:rPr>
        <w:lastRenderedPageBreak/>
        <w:t>zbliżone, nie jest zobligowany do zaoferowania identycznych przedmiotów.</w:t>
      </w:r>
    </w:p>
    <w:p w14:paraId="336A709F" w14:textId="77777777" w:rsidR="00270871" w:rsidRPr="00036362" w:rsidRDefault="00270871" w:rsidP="00270871">
      <w:pPr>
        <w:pStyle w:val="Standard"/>
        <w:spacing w:line="360" w:lineRule="auto"/>
        <w:jc w:val="both"/>
        <w:rPr>
          <w:rFonts w:eastAsia="TimesNewRomanPSMT"/>
          <w:color w:val="000000"/>
          <w:sz w:val="22"/>
          <w:szCs w:val="22"/>
        </w:rPr>
      </w:pPr>
      <w:r w:rsidRPr="00036362">
        <w:rPr>
          <w:rFonts w:eastAsia="TimesNewRomanPSMT"/>
          <w:color w:val="000000"/>
          <w:sz w:val="22"/>
          <w:szCs w:val="22"/>
        </w:rPr>
        <w:t>Dodatkowe informacje odnośnie elementów placów zabaw:</w:t>
      </w:r>
    </w:p>
    <w:p w14:paraId="1B75FF29" w14:textId="312A3E88" w:rsidR="006B1001" w:rsidRDefault="006B1001" w:rsidP="00270871">
      <w:pPr>
        <w:pStyle w:val="Standard"/>
        <w:spacing w:line="360" w:lineRule="auto"/>
        <w:jc w:val="both"/>
        <w:rPr>
          <w:rFonts w:eastAsia="TimesNewRomanPSMT"/>
          <w:color w:val="000000"/>
          <w:sz w:val="22"/>
          <w:szCs w:val="22"/>
        </w:rPr>
      </w:pPr>
      <w:r>
        <w:rPr>
          <w:rFonts w:eastAsia="TimesNewRomanPSMT"/>
          <w:color w:val="000000"/>
          <w:sz w:val="22"/>
          <w:szCs w:val="22"/>
        </w:rPr>
        <w:t xml:space="preserve">Główny materiał elementów placu zabaw – stal </w:t>
      </w:r>
      <w:r w:rsidR="00D24367">
        <w:rPr>
          <w:rFonts w:eastAsia="TimesNewRomanPSMT"/>
          <w:color w:val="000000"/>
          <w:sz w:val="22"/>
          <w:szCs w:val="22"/>
        </w:rPr>
        <w:t>ocynkowana</w:t>
      </w:r>
      <w:r>
        <w:rPr>
          <w:rFonts w:eastAsia="TimesNewRomanPSMT"/>
          <w:color w:val="000000"/>
          <w:sz w:val="22"/>
          <w:szCs w:val="22"/>
        </w:rPr>
        <w:t xml:space="preserve"> i malowana proszkowo oraz hdpe</w:t>
      </w:r>
      <w:r w:rsidR="00D24367">
        <w:rPr>
          <w:rFonts w:eastAsia="TimesNewRomanPSMT"/>
          <w:color w:val="000000"/>
          <w:sz w:val="22"/>
          <w:szCs w:val="22"/>
        </w:rPr>
        <w:t>.</w:t>
      </w:r>
    </w:p>
    <w:p w14:paraId="6295E479" w14:textId="71ABC090" w:rsidR="00D24367" w:rsidRDefault="00D24367" w:rsidP="00270871">
      <w:pPr>
        <w:pStyle w:val="Standard"/>
        <w:spacing w:line="360" w:lineRule="auto"/>
        <w:jc w:val="both"/>
        <w:rPr>
          <w:rFonts w:eastAsia="TimesNewRomanPSMT"/>
          <w:color w:val="000000"/>
          <w:sz w:val="22"/>
          <w:szCs w:val="22"/>
        </w:rPr>
      </w:pPr>
      <w:r>
        <w:rPr>
          <w:rFonts w:eastAsia="TimesNewRomanPSMT"/>
          <w:color w:val="000000"/>
          <w:sz w:val="22"/>
          <w:szCs w:val="22"/>
        </w:rPr>
        <w:t>Ogrodzenie stalowe ocynkowane i malowane proszkowo zakończone u góry łukiem o wysokości pomiędzy 1-1,4m.</w:t>
      </w:r>
    </w:p>
    <w:p w14:paraId="08EB6D45" w14:textId="77777777" w:rsidR="00270871" w:rsidRDefault="00270871" w:rsidP="00270871">
      <w:pPr>
        <w:pStyle w:val="Standard"/>
        <w:spacing w:line="360" w:lineRule="auto"/>
        <w:jc w:val="both"/>
        <w:rPr>
          <w:rFonts w:eastAsia="TimesNewRomanPSMT"/>
          <w:color w:val="000000"/>
          <w:sz w:val="22"/>
          <w:szCs w:val="22"/>
        </w:rPr>
      </w:pPr>
      <w:r w:rsidRPr="00305F41">
        <w:rPr>
          <w:rFonts w:eastAsia="TimesNewRomanPSMT"/>
          <w:color w:val="000000"/>
          <w:sz w:val="22"/>
          <w:szCs w:val="22"/>
        </w:rPr>
        <w:t>Wykonawca zrealizuje przedmiot umowy w zakresie i w sposób określony w dokumentacji projektowej, specyfikacji warunków zamówienia oraz warunkami wynikającymi z obowiązujących norm, przepisów technicznych i prawa budowlanego.</w:t>
      </w:r>
    </w:p>
    <w:p w14:paraId="4ACBB4DA" w14:textId="77777777" w:rsidR="00270871" w:rsidRPr="00E80D64" w:rsidRDefault="00270871" w:rsidP="00270871">
      <w:pPr>
        <w:pStyle w:val="Standard"/>
        <w:spacing w:line="360" w:lineRule="auto"/>
        <w:jc w:val="both"/>
        <w:rPr>
          <w:rFonts w:eastAsia="TimesNewRomanPSMT"/>
          <w:b/>
          <w:bCs/>
          <w:color w:val="000000"/>
          <w:sz w:val="22"/>
          <w:szCs w:val="22"/>
        </w:rPr>
      </w:pPr>
      <w:r w:rsidRPr="00E80D64">
        <w:rPr>
          <w:rFonts w:eastAsia="TimesNewRomanPSMT"/>
          <w:b/>
          <w:bCs/>
          <w:color w:val="000000"/>
          <w:sz w:val="22"/>
          <w:szCs w:val="22"/>
        </w:rPr>
        <w:t>Wraz z ofertą należy złożyć zdjęcia proponowanych elementów.</w:t>
      </w:r>
    </w:p>
    <w:p w14:paraId="61648397" w14:textId="77777777" w:rsidR="00270871" w:rsidRDefault="00270871" w:rsidP="00270871">
      <w:pPr>
        <w:pStyle w:val="Standard"/>
        <w:spacing w:line="360" w:lineRule="auto"/>
        <w:jc w:val="both"/>
        <w:rPr>
          <w:rFonts w:eastAsia="TimesNewRomanPSMT"/>
          <w:color w:val="000000"/>
          <w:sz w:val="22"/>
          <w:szCs w:val="22"/>
        </w:rPr>
      </w:pPr>
    </w:p>
    <w:p w14:paraId="68192F97" w14:textId="5327D20F" w:rsidR="00270871" w:rsidRPr="00F54DE8" w:rsidRDefault="00270871" w:rsidP="00270871">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5D0C52">
        <w:rPr>
          <w:rFonts w:eastAsia="TimesNewRomanPSMT"/>
          <w:color w:val="000000"/>
          <w:sz w:val="22"/>
          <w:szCs w:val="22"/>
        </w:rPr>
        <w:t xml:space="preserve"> UWAGA, teren jest ogrodzony, z racji czego należy przyjąć roboty ziemne wykonane ręcznie z przewozem urobku do załadowania lub w ofercie przyjąć demontaż i ponowny montaż istniejącego ogrodzenia, a także przywrócenie dodatkowego terenu przyległego do odtworzenia po realizacji prac (tereny zielone i istniejące chodniki).</w:t>
      </w:r>
    </w:p>
    <w:p w14:paraId="294397BD" w14:textId="3B3A7B64" w:rsidR="00270871" w:rsidRPr="00F54DE8" w:rsidRDefault="00270871" w:rsidP="00270871">
      <w:pPr>
        <w:pStyle w:val="Standard"/>
        <w:spacing w:line="360" w:lineRule="auto"/>
        <w:jc w:val="both"/>
        <w:rPr>
          <w:sz w:val="22"/>
          <w:szCs w:val="22"/>
        </w:rPr>
      </w:pPr>
      <w:r w:rsidRPr="00F54DE8">
        <w:rPr>
          <w:rFonts w:eastAsia="TimesNewRomanPSMT"/>
          <w:color w:val="000000"/>
          <w:sz w:val="22"/>
          <w:szCs w:val="22"/>
        </w:rPr>
        <w:t xml:space="preserve">1.1.2 Dokumentacja projektowa stanowi zał. nr </w:t>
      </w:r>
      <w:r w:rsidR="00C04EA9">
        <w:rPr>
          <w:rFonts w:eastAsia="TimesNewRomanPSMT"/>
          <w:color w:val="000000"/>
          <w:sz w:val="22"/>
          <w:szCs w:val="22"/>
        </w:rPr>
        <w:t>4 do</w:t>
      </w:r>
      <w:r w:rsidRPr="00F54DE8">
        <w:rPr>
          <w:rFonts w:eastAsia="TimesNewRomanPSMT"/>
          <w:color w:val="000000"/>
          <w:sz w:val="22"/>
          <w:szCs w:val="22"/>
        </w:rPr>
        <w:t xml:space="preserve"> SWZ - do wglądu na stronie internetowej.</w:t>
      </w:r>
    </w:p>
    <w:p w14:paraId="2120E602" w14:textId="05FBB356" w:rsidR="00270871" w:rsidRDefault="00270871" w:rsidP="00270871">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Pr>
          <w:rFonts w:eastAsia="TimesNewRomanPSMT"/>
          <w:color w:val="000000"/>
          <w:sz w:val="22"/>
          <w:szCs w:val="22"/>
        </w:rPr>
        <w:t> </w:t>
      </w:r>
      <w:r w:rsidRPr="00F54DE8">
        <w:rPr>
          <w:rFonts w:eastAsia="TimesNewRomanPSMT"/>
          <w:color w:val="000000"/>
          <w:sz w:val="22"/>
          <w:szCs w:val="22"/>
        </w:rPr>
        <w:t xml:space="preserve">Przedmiary robót zawarte we wzorach kosztorysów ofertowych, (zał. nr </w:t>
      </w:r>
      <w:r w:rsidR="00C04EA9">
        <w:rPr>
          <w:rFonts w:eastAsia="TimesNewRomanPSMT"/>
          <w:color w:val="000000"/>
          <w:sz w:val="22"/>
          <w:szCs w:val="22"/>
        </w:rPr>
        <w:t>5</w:t>
      </w:r>
      <w:r w:rsidRPr="00F54DE8">
        <w:rPr>
          <w:rFonts w:eastAsia="TimesNewRomanPSMT"/>
          <w:color w:val="000000"/>
          <w:sz w:val="22"/>
          <w:szCs w:val="22"/>
        </w:rPr>
        <w:t xml:space="preserve"> SWZ) należy zweryfikować i traktować, jako materiały pomocnicze do określenia wynagrodzenia ryczałtowego oraz sporządzenia kosztorysów ofertowych.</w:t>
      </w:r>
      <w:r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Pr>
          <w:rFonts w:eastAsia="TimesNewRomanPSMT"/>
          <w:color w:val="000000"/>
          <w:sz w:val="22"/>
          <w:szCs w:val="22"/>
        </w:rPr>
        <w:t xml:space="preserve"> powinien być świadomy</w:t>
      </w:r>
      <w:r w:rsidRPr="00305F41">
        <w:rPr>
          <w:rFonts w:eastAsia="TimesNewRomanPSMT"/>
          <w:color w:val="000000"/>
          <w:sz w:val="22"/>
          <w:szCs w:val="22"/>
        </w:rPr>
        <w:t>, że cena ryczałtowa zawiera w sobie wszystkie składniki niezbędne do prawidłowego zrealizowania inwestycji.</w:t>
      </w:r>
    </w:p>
    <w:p w14:paraId="0624A4FC" w14:textId="77777777" w:rsidR="00270871" w:rsidRPr="00A92728" w:rsidRDefault="00270871" w:rsidP="00270871">
      <w:pPr>
        <w:pStyle w:val="Standard"/>
        <w:spacing w:line="360" w:lineRule="auto"/>
        <w:jc w:val="both"/>
        <w:rPr>
          <w:rFonts w:eastAsia="TimesNewRomanPSMT"/>
          <w:color w:val="000000"/>
          <w:sz w:val="22"/>
          <w:szCs w:val="22"/>
        </w:rPr>
      </w:pPr>
      <w:r w:rsidRPr="00A92728">
        <w:rPr>
          <w:rFonts w:eastAsia="TimesNewRomanPSMT"/>
          <w:color w:val="000000"/>
          <w:sz w:val="22"/>
          <w:szCs w:val="22"/>
        </w:rPr>
        <w:t>Wraz z ofertą należy złożyć zdjęcia proponowanych elementów.</w:t>
      </w:r>
    </w:p>
    <w:p w14:paraId="44EE473B" w14:textId="77777777" w:rsidR="002A6575" w:rsidRPr="00A92728" w:rsidRDefault="002A6575" w:rsidP="00A92728">
      <w:pPr>
        <w:pStyle w:val="Standard"/>
        <w:spacing w:line="360" w:lineRule="auto"/>
        <w:jc w:val="both"/>
        <w:rPr>
          <w:rFonts w:eastAsia="TimesNewRomanPSMT"/>
          <w:color w:val="000000"/>
          <w:sz w:val="22"/>
          <w:szCs w:val="22"/>
        </w:rPr>
      </w:pPr>
    </w:p>
    <w:p w14:paraId="6C962ADD" w14:textId="7F373CA5" w:rsidR="00E752C2" w:rsidRPr="00A92728" w:rsidRDefault="00CA5B22" w:rsidP="00A92728">
      <w:pPr>
        <w:pStyle w:val="Standard"/>
        <w:spacing w:line="360" w:lineRule="auto"/>
        <w:jc w:val="both"/>
        <w:rPr>
          <w:rFonts w:eastAsia="TimesNewRomanPSMT"/>
          <w:color w:val="000000"/>
          <w:sz w:val="22"/>
          <w:szCs w:val="22"/>
        </w:rPr>
      </w:pPr>
      <w:r>
        <w:rPr>
          <w:rFonts w:eastAsia="TimesNewRomanPSMT"/>
          <w:color w:val="000000"/>
          <w:sz w:val="22"/>
          <w:szCs w:val="22"/>
        </w:rPr>
        <w:t>2.</w:t>
      </w:r>
      <w:r w:rsidR="00C55D5B" w:rsidRPr="00A92728">
        <w:rPr>
          <w:rFonts w:eastAsia="TimesNewRomanPSMT"/>
          <w:color w:val="000000"/>
          <w:sz w:val="22"/>
          <w:szCs w:val="22"/>
        </w:rPr>
        <w:t xml:space="preserve"> </w:t>
      </w:r>
      <w:r w:rsidR="00DA1C1A" w:rsidRPr="00A92728">
        <w:rPr>
          <w:rFonts w:eastAsia="TimesNewRomanPSMT"/>
          <w:color w:val="000000"/>
          <w:sz w:val="22"/>
          <w:szCs w:val="22"/>
        </w:rPr>
        <w:t>Pozostałe obowiązki Wykonawcy:</w:t>
      </w:r>
    </w:p>
    <w:p w14:paraId="204B7C4D" w14:textId="36F1F753" w:rsidR="00F4117C" w:rsidRPr="00A92728" w:rsidRDefault="00F4117C"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a) zabezpieczenie ter</w:t>
      </w:r>
      <w:r w:rsidR="00D700C7" w:rsidRPr="00A92728">
        <w:rPr>
          <w:rFonts w:eastAsia="TimesNewRomanPSMT"/>
          <w:color w:val="000000"/>
          <w:sz w:val="22"/>
          <w:szCs w:val="22"/>
        </w:rPr>
        <w:t>e</w:t>
      </w:r>
      <w:r w:rsidRPr="00A92728">
        <w:rPr>
          <w:rFonts w:eastAsia="TimesNewRomanPSMT"/>
          <w:color w:val="000000"/>
          <w:sz w:val="22"/>
          <w:szCs w:val="22"/>
        </w:rPr>
        <w:t>nu realizacji inwestycji przed osobami postronnymi w czasie od rozpoczęcia prac do protokolarnego odbioru zamówienia przez komisję Zamawiającego,</w:t>
      </w:r>
    </w:p>
    <w:p w14:paraId="1094B5A7" w14:textId="5A8099CF" w:rsidR="00FC7167" w:rsidRPr="00A92728" w:rsidRDefault="00281B6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a) wszystkie materiały budowlane użyte do realizacji zadania powinny posiadać ak</w:t>
      </w:r>
      <w:r w:rsidR="000132D0" w:rsidRPr="00A92728">
        <w:rPr>
          <w:rFonts w:eastAsia="TimesNewRomanPSMT"/>
          <w:color w:val="000000"/>
          <w:sz w:val="22"/>
          <w:szCs w:val="22"/>
        </w:rPr>
        <w:t>t</w:t>
      </w:r>
      <w:r w:rsidRPr="00A92728">
        <w:rPr>
          <w:rFonts w:eastAsia="TimesNewRomanPSMT"/>
          <w:color w:val="000000"/>
          <w:sz w:val="22"/>
          <w:szCs w:val="22"/>
        </w:rPr>
        <w:t>ualne dokumenty dopuszczające ich stosowanie w budownictwie</w:t>
      </w:r>
      <w:r w:rsidR="00F4117C" w:rsidRPr="00A92728">
        <w:rPr>
          <w:rFonts w:eastAsia="TimesNewRomanPSMT"/>
          <w:color w:val="000000"/>
          <w:sz w:val="22"/>
          <w:szCs w:val="22"/>
        </w:rPr>
        <w:t>,</w:t>
      </w:r>
    </w:p>
    <w:p w14:paraId="12998C51" w14:textId="21F2E28B" w:rsidR="00CA4167" w:rsidRPr="00A92728" w:rsidRDefault="00CA4167"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c) wszystkie materiały u</w:t>
      </w:r>
      <w:r w:rsidR="003705B2" w:rsidRPr="00A92728">
        <w:rPr>
          <w:rFonts w:eastAsia="TimesNewRomanPSMT"/>
          <w:color w:val="000000"/>
          <w:sz w:val="22"/>
          <w:szCs w:val="22"/>
        </w:rPr>
        <w:t>ż</w:t>
      </w:r>
      <w:r w:rsidRPr="00A92728">
        <w:rPr>
          <w:rFonts w:eastAsia="TimesNewRomanPSMT"/>
          <w:color w:val="000000"/>
          <w:sz w:val="22"/>
          <w:szCs w:val="22"/>
        </w:rPr>
        <w:t>yte do realizacji zadania mają być nowe</w:t>
      </w:r>
      <w:r w:rsidR="00893E09" w:rsidRPr="00A92728">
        <w:rPr>
          <w:rFonts w:eastAsia="TimesNewRomanPSMT"/>
          <w:color w:val="000000"/>
          <w:sz w:val="22"/>
          <w:szCs w:val="22"/>
        </w:rPr>
        <w:t>,</w:t>
      </w:r>
    </w:p>
    <w:p w14:paraId="7C23BA55" w14:textId="0C3BC27B" w:rsidR="00281B64" w:rsidRPr="00A92728" w:rsidRDefault="00893E09"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d</w:t>
      </w:r>
      <w:r w:rsidR="00281B64" w:rsidRPr="00A92728">
        <w:rPr>
          <w:rFonts w:eastAsia="TimesNewRomanPSMT"/>
          <w:color w:val="000000"/>
          <w:sz w:val="22"/>
          <w:szCs w:val="22"/>
        </w:rPr>
        <w:t>)</w:t>
      </w:r>
      <w:r w:rsidR="00F4117C" w:rsidRPr="00A92728">
        <w:rPr>
          <w:rFonts w:eastAsia="TimesNewRomanPSMT"/>
          <w:color w:val="000000"/>
          <w:sz w:val="22"/>
          <w:szCs w:val="22"/>
        </w:rPr>
        <w:t> </w:t>
      </w:r>
      <w:r w:rsidR="00E85504" w:rsidRPr="00A92728">
        <w:rPr>
          <w:rFonts w:eastAsia="TimesNewRomanPSMT"/>
          <w:color w:val="000000"/>
          <w:sz w:val="22"/>
          <w:szCs w:val="22"/>
        </w:rPr>
        <w:t>elementy placów zabaw muszą posiadać aktualne certyfikaty bezpieczeństwa zgodne z obowiązującymi normami, wszystkie elementy powinny posiadać aktualne atesty/certyfikaty stwierdzające możliwość użytkowania ich przez dzieci.</w:t>
      </w:r>
    </w:p>
    <w:p w14:paraId="17D345B5" w14:textId="1F18DD77" w:rsidR="00162846" w:rsidRPr="00A92728" w:rsidRDefault="008368F8"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lastRenderedPageBreak/>
        <w:t>3</w:t>
      </w:r>
      <w:r w:rsidR="00162846" w:rsidRPr="00A92728">
        <w:rPr>
          <w:rFonts w:eastAsia="TimesNewRomanPSMT"/>
          <w:color w:val="000000"/>
          <w:sz w:val="22"/>
          <w:szCs w:val="22"/>
        </w:rPr>
        <w:t>.</w:t>
      </w:r>
      <w:r w:rsidR="00C55D5B" w:rsidRPr="00A92728">
        <w:rPr>
          <w:rFonts w:eastAsia="TimesNewRomanPSMT"/>
          <w:color w:val="000000"/>
          <w:sz w:val="22"/>
          <w:szCs w:val="22"/>
        </w:rPr>
        <w:t xml:space="preserve"> </w:t>
      </w:r>
      <w:r w:rsidR="00162846" w:rsidRPr="00A92728">
        <w:rPr>
          <w:rFonts w:eastAsia="TimesNewRomanPSMT"/>
          <w:color w:val="000000"/>
          <w:sz w:val="22"/>
          <w:szCs w:val="22"/>
        </w:rPr>
        <w:t>Rodzaje i opis kryteriów, którymi zamawiający będzie się kierował przy wyborze oferty.</w:t>
      </w:r>
    </w:p>
    <w:p w14:paraId="1F25EDBF" w14:textId="77777777"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Przy wyborze ofert Zamawiający będzie się kierował następującym kryterium:</w:t>
      </w:r>
    </w:p>
    <w:p w14:paraId="0D1E8CAF" w14:textId="4B8FBDCA"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Cena – waga 100%.</w:t>
      </w:r>
    </w:p>
    <w:p w14:paraId="6807D64F" w14:textId="6EF30DD5" w:rsidR="00255962" w:rsidRPr="00A92728" w:rsidRDefault="00597D9D"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W cenie należy uwzględnić</w:t>
      </w:r>
      <w:r w:rsidR="00FC7A8F" w:rsidRPr="00A92728">
        <w:rPr>
          <w:rFonts w:eastAsia="TimesNewRomanPSMT"/>
          <w:color w:val="000000"/>
          <w:sz w:val="22"/>
          <w:szCs w:val="22"/>
        </w:rPr>
        <w:t xml:space="preserve"> </w:t>
      </w:r>
      <w:r w:rsidR="00E92527" w:rsidRPr="00A92728">
        <w:rPr>
          <w:rFonts w:eastAsia="TimesNewRomanPSMT"/>
          <w:color w:val="000000"/>
          <w:sz w:val="22"/>
          <w:szCs w:val="22"/>
        </w:rPr>
        <w:t xml:space="preserve">udzielenie gwarancji na dostarczone elementy na okres </w:t>
      </w:r>
      <w:r w:rsidR="001A3099">
        <w:rPr>
          <w:rFonts w:eastAsia="TimesNewRomanPSMT"/>
          <w:color w:val="000000"/>
          <w:sz w:val="22"/>
          <w:szCs w:val="22"/>
        </w:rPr>
        <w:t>4</w:t>
      </w:r>
      <w:r w:rsidR="00E92527" w:rsidRPr="00A92728">
        <w:rPr>
          <w:rFonts w:eastAsia="TimesNewRomanPSMT"/>
          <w:color w:val="000000"/>
          <w:sz w:val="22"/>
          <w:szCs w:val="22"/>
        </w:rPr>
        <w:t xml:space="preserve"> lat.</w:t>
      </w:r>
    </w:p>
    <w:p w14:paraId="0FB59282" w14:textId="37E40158" w:rsidR="00255962"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4</w:t>
      </w:r>
      <w:r w:rsidR="00255962" w:rsidRPr="00A92728">
        <w:rPr>
          <w:rFonts w:eastAsia="TimesNewRomanPSMT"/>
          <w:color w:val="000000"/>
          <w:sz w:val="22"/>
          <w:szCs w:val="22"/>
        </w:rPr>
        <w:t>.</w:t>
      </w:r>
      <w:r w:rsidR="00C55D5B" w:rsidRPr="00A92728">
        <w:rPr>
          <w:rFonts w:eastAsia="TimesNewRomanPSMT"/>
          <w:color w:val="000000"/>
          <w:sz w:val="22"/>
          <w:szCs w:val="22"/>
        </w:rPr>
        <w:t xml:space="preserve"> </w:t>
      </w:r>
      <w:r w:rsidR="00255962" w:rsidRPr="00A92728">
        <w:rPr>
          <w:rFonts w:eastAsia="TimesNewRomanPSMT"/>
          <w:color w:val="000000"/>
          <w:sz w:val="22"/>
          <w:szCs w:val="22"/>
        </w:rPr>
        <w:t>Istotne warunki stawiane oferentom:</w:t>
      </w:r>
    </w:p>
    <w:p w14:paraId="43C237BA" w14:textId="161CE7A8" w:rsidR="00255962" w:rsidRPr="00A92728" w:rsidRDefault="00CC5A45" w:rsidP="00A92728">
      <w:pPr>
        <w:pStyle w:val="Standard"/>
        <w:spacing w:line="360" w:lineRule="auto"/>
        <w:jc w:val="both"/>
        <w:rPr>
          <w:rFonts w:eastAsia="TimesNewRomanPSMT"/>
          <w:color w:val="000000"/>
          <w:sz w:val="22"/>
          <w:szCs w:val="22"/>
        </w:rPr>
      </w:pPr>
      <w:r>
        <w:rPr>
          <w:rFonts w:eastAsia="TimesNewRomanPSMT"/>
          <w:color w:val="000000"/>
          <w:sz w:val="22"/>
          <w:szCs w:val="22"/>
        </w:rPr>
        <w:t>a)</w:t>
      </w:r>
      <w:r w:rsidR="008A404C" w:rsidRPr="00A92728">
        <w:rPr>
          <w:rFonts w:eastAsia="TimesNewRomanPSMT"/>
          <w:color w:val="000000"/>
          <w:sz w:val="22"/>
          <w:szCs w:val="22"/>
        </w:rPr>
        <w:t> </w:t>
      </w:r>
      <w:r w:rsidR="00255962" w:rsidRPr="00A92728">
        <w:rPr>
          <w:rFonts w:eastAsia="TimesNewRomanPSMT"/>
          <w:color w:val="000000"/>
          <w:sz w:val="22"/>
          <w:szCs w:val="22"/>
        </w:rPr>
        <w:t>Prowadzą działalność tożsamą z przedmiotem zamówienia.</w:t>
      </w:r>
    </w:p>
    <w:p w14:paraId="1A094560" w14:textId="43C20703" w:rsidR="00A10C98"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5</w:t>
      </w:r>
      <w:r w:rsidR="00162846" w:rsidRPr="00A92728">
        <w:rPr>
          <w:rFonts w:eastAsia="TimesNewRomanPSMT"/>
          <w:color w:val="000000"/>
          <w:sz w:val="22"/>
          <w:szCs w:val="22"/>
        </w:rPr>
        <w:t>.</w:t>
      </w:r>
      <w:r w:rsidR="00C55D5B" w:rsidRPr="00A92728">
        <w:rPr>
          <w:rFonts w:eastAsia="TimesNewRomanPSMT"/>
          <w:color w:val="000000"/>
          <w:sz w:val="22"/>
          <w:szCs w:val="22"/>
        </w:rPr>
        <w:t xml:space="preserve"> </w:t>
      </w:r>
      <w:r w:rsidR="00162846" w:rsidRPr="00A92728">
        <w:rPr>
          <w:rFonts w:eastAsia="TimesNewRomanPSMT"/>
          <w:color w:val="000000"/>
          <w:sz w:val="22"/>
          <w:szCs w:val="22"/>
        </w:rPr>
        <w:t xml:space="preserve">Termin realizacji zamówienia:  </w:t>
      </w:r>
    </w:p>
    <w:p w14:paraId="097E452F" w14:textId="29D9B640" w:rsidR="006C195B" w:rsidRPr="00A92728" w:rsidRDefault="008D1EE2" w:rsidP="00A92728">
      <w:pPr>
        <w:pStyle w:val="Standard"/>
        <w:spacing w:line="360" w:lineRule="auto"/>
        <w:jc w:val="both"/>
        <w:rPr>
          <w:rFonts w:eastAsia="TimesNewRomanPSMT"/>
          <w:color w:val="000000"/>
          <w:sz w:val="22"/>
          <w:szCs w:val="22"/>
        </w:rPr>
      </w:pPr>
      <w:r>
        <w:rPr>
          <w:rFonts w:eastAsia="TimesNewRomanPSMT"/>
          <w:color w:val="000000"/>
          <w:sz w:val="22"/>
          <w:szCs w:val="22"/>
        </w:rPr>
        <w:t>1</w:t>
      </w:r>
      <w:r w:rsidR="00F567A8">
        <w:rPr>
          <w:rFonts w:eastAsia="TimesNewRomanPSMT"/>
          <w:color w:val="000000"/>
          <w:sz w:val="22"/>
          <w:szCs w:val="22"/>
        </w:rPr>
        <w:t>5</w:t>
      </w:r>
      <w:r w:rsidR="007564D5" w:rsidRPr="00A92728">
        <w:rPr>
          <w:rFonts w:eastAsia="TimesNewRomanPSMT"/>
          <w:color w:val="000000"/>
          <w:sz w:val="22"/>
          <w:szCs w:val="22"/>
        </w:rPr>
        <w:t>.</w:t>
      </w:r>
      <w:r w:rsidR="006E272C">
        <w:rPr>
          <w:rFonts w:eastAsia="TimesNewRomanPSMT"/>
          <w:color w:val="000000"/>
          <w:sz w:val="22"/>
          <w:szCs w:val="22"/>
        </w:rPr>
        <w:t>0</w:t>
      </w:r>
      <w:r w:rsidR="00F567A8">
        <w:rPr>
          <w:rFonts w:eastAsia="TimesNewRomanPSMT"/>
          <w:color w:val="000000"/>
          <w:sz w:val="22"/>
          <w:szCs w:val="22"/>
        </w:rPr>
        <w:t>4</w:t>
      </w:r>
      <w:r w:rsidR="007564D5" w:rsidRPr="00A92728">
        <w:rPr>
          <w:rFonts w:eastAsia="TimesNewRomanPSMT"/>
          <w:color w:val="000000"/>
          <w:sz w:val="22"/>
          <w:szCs w:val="22"/>
        </w:rPr>
        <w:t>.202</w:t>
      </w:r>
      <w:r w:rsidR="00BE7690">
        <w:rPr>
          <w:rFonts w:eastAsia="TimesNewRomanPSMT"/>
          <w:color w:val="000000"/>
          <w:sz w:val="22"/>
          <w:szCs w:val="22"/>
        </w:rPr>
        <w:t>4</w:t>
      </w:r>
      <w:r w:rsidR="007564D5" w:rsidRPr="00A92728">
        <w:rPr>
          <w:rFonts w:eastAsia="TimesNewRomanPSMT"/>
          <w:color w:val="000000"/>
          <w:sz w:val="22"/>
          <w:szCs w:val="22"/>
        </w:rPr>
        <w:t xml:space="preserve"> </w:t>
      </w:r>
      <w:r w:rsidR="008368F8" w:rsidRPr="00A92728">
        <w:rPr>
          <w:rFonts w:eastAsia="TimesNewRomanPSMT"/>
          <w:color w:val="000000"/>
          <w:sz w:val="22"/>
          <w:szCs w:val="22"/>
        </w:rPr>
        <w:t>–</w:t>
      </w:r>
      <w:r w:rsidR="007564D5" w:rsidRPr="00A92728">
        <w:rPr>
          <w:rFonts w:eastAsia="TimesNewRomanPSMT"/>
          <w:color w:val="000000"/>
          <w:sz w:val="22"/>
          <w:szCs w:val="22"/>
        </w:rPr>
        <w:t xml:space="preserve"> </w:t>
      </w:r>
      <w:r w:rsidR="008368F8" w:rsidRPr="00A92728">
        <w:rPr>
          <w:rFonts w:eastAsia="TimesNewRomanPSMT"/>
          <w:color w:val="000000"/>
          <w:sz w:val="22"/>
          <w:szCs w:val="22"/>
        </w:rPr>
        <w:t>zakończenie wszystkich prac</w:t>
      </w:r>
      <w:r w:rsidR="006D1BF3" w:rsidRPr="00A92728">
        <w:rPr>
          <w:rFonts w:eastAsia="TimesNewRomanPSMT"/>
          <w:color w:val="000000"/>
          <w:sz w:val="22"/>
          <w:szCs w:val="22"/>
        </w:rPr>
        <w:t xml:space="preserve"> budowlano-montażowych.</w:t>
      </w:r>
    </w:p>
    <w:p w14:paraId="4AF53DDC" w14:textId="15CF401E" w:rsidR="00162846"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6</w:t>
      </w:r>
      <w:r w:rsidR="00162846" w:rsidRPr="00A92728">
        <w:rPr>
          <w:rFonts w:eastAsia="TimesNewRomanPSMT"/>
          <w:color w:val="000000"/>
          <w:sz w:val="22"/>
          <w:szCs w:val="22"/>
        </w:rPr>
        <w:t>.</w:t>
      </w:r>
      <w:r w:rsidR="00C55D5B" w:rsidRPr="00A92728">
        <w:rPr>
          <w:rFonts w:eastAsia="TimesNewRomanPSMT"/>
          <w:color w:val="000000"/>
          <w:sz w:val="22"/>
          <w:szCs w:val="22"/>
        </w:rPr>
        <w:t xml:space="preserve"> </w:t>
      </w:r>
      <w:r w:rsidR="00162846" w:rsidRPr="00A92728">
        <w:rPr>
          <w:rFonts w:eastAsia="TimesNewRomanPSMT"/>
          <w:color w:val="000000"/>
          <w:sz w:val="22"/>
          <w:szCs w:val="22"/>
        </w:rPr>
        <w:t>Miejsce, sposób i termin składania ofert</w:t>
      </w:r>
      <w:r w:rsidR="00093988" w:rsidRPr="00A92728">
        <w:rPr>
          <w:rFonts w:eastAsia="TimesNewRomanPSMT"/>
          <w:color w:val="000000"/>
          <w:sz w:val="22"/>
          <w:szCs w:val="22"/>
        </w:rPr>
        <w:t>:</w:t>
      </w:r>
    </w:p>
    <w:p w14:paraId="3D530FD1" w14:textId="393C2283"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 xml:space="preserve">Miejsce oraz termin składania ofert: za pośrednictwem poczty lub złożone osobiście w Urzędzie Miasta i Gminy Górzno ul. Rynek1, 87-320 Górzno; sekretariat – do dnia </w:t>
      </w:r>
      <w:r w:rsidR="00CA5B22">
        <w:rPr>
          <w:rFonts w:eastAsia="TimesNewRomanPSMT"/>
          <w:color w:val="000000"/>
          <w:sz w:val="22"/>
          <w:szCs w:val="22"/>
        </w:rPr>
        <w:t>29</w:t>
      </w:r>
      <w:r w:rsidR="00255962" w:rsidRPr="00A92728">
        <w:rPr>
          <w:rFonts w:eastAsia="TimesNewRomanPSMT"/>
          <w:color w:val="000000"/>
          <w:sz w:val="22"/>
          <w:szCs w:val="22"/>
        </w:rPr>
        <w:t>.</w:t>
      </w:r>
      <w:r w:rsidR="00CA5B22">
        <w:rPr>
          <w:rFonts w:eastAsia="TimesNewRomanPSMT"/>
          <w:color w:val="000000"/>
          <w:sz w:val="22"/>
          <w:szCs w:val="22"/>
        </w:rPr>
        <w:t>01</w:t>
      </w:r>
      <w:r w:rsidR="00DE76CD" w:rsidRPr="00A92728">
        <w:rPr>
          <w:rFonts w:eastAsia="TimesNewRomanPSMT"/>
          <w:color w:val="000000"/>
          <w:sz w:val="22"/>
          <w:szCs w:val="22"/>
        </w:rPr>
        <w:t>.20</w:t>
      </w:r>
      <w:r w:rsidR="00814A14" w:rsidRPr="00A92728">
        <w:rPr>
          <w:rFonts w:eastAsia="TimesNewRomanPSMT"/>
          <w:color w:val="000000"/>
          <w:sz w:val="22"/>
          <w:szCs w:val="22"/>
        </w:rPr>
        <w:t>2</w:t>
      </w:r>
      <w:r w:rsidR="00CA5B22">
        <w:rPr>
          <w:rFonts w:eastAsia="TimesNewRomanPSMT"/>
          <w:color w:val="000000"/>
          <w:sz w:val="22"/>
          <w:szCs w:val="22"/>
        </w:rPr>
        <w:t>4</w:t>
      </w:r>
      <w:r w:rsidR="009260B4">
        <w:rPr>
          <w:rFonts w:eastAsia="TimesNewRomanPSMT"/>
          <w:color w:val="000000"/>
          <w:sz w:val="22"/>
          <w:szCs w:val="22"/>
        </w:rPr>
        <w:t xml:space="preserve"> do godziny 10:00</w:t>
      </w:r>
      <w:r w:rsidRPr="00A92728">
        <w:rPr>
          <w:rFonts w:eastAsia="TimesNewRomanPSMT"/>
          <w:color w:val="000000"/>
          <w:sz w:val="22"/>
          <w:szCs w:val="22"/>
        </w:rPr>
        <w:t xml:space="preserve"> r.</w:t>
      </w:r>
      <w:r w:rsidR="003B53BB" w:rsidRPr="00A92728">
        <w:rPr>
          <w:rFonts w:eastAsia="TimesNewRomanPSMT"/>
          <w:color w:val="000000"/>
          <w:sz w:val="22"/>
          <w:szCs w:val="22"/>
        </w:rPr>
        <w:t xml:space="preserve"> lub przesłane drogą elektroniczną na główny adres poczty elektronicznej </w:t>
      </w:r>
      <w:hyperlink r:id="rId8" w:history="1">
        <w:r w:rsidR="009B35E1" w:rsidRPr="00A92728">
          <w:rPr>
            <w:rFonts w:eastAsia="TimesNewRomanPSMT"/>
            <w:color w:val="000000"/>
            <w:sz w:val="22"/>
            <w:szCs w:val="22"/>
          </w:rPr>
          <w:t>urzad@gorzno.pl</w:t>
        </w:r>
      </w:hyperlink>
      <w:r w:rsidR="003B53BB" w:rsidRPr="00A92728">
        <w:rPr>
          <w:rFonts w:eastAsia="TimesNewRomanPSMT"/>
          <w:color w:val="000000"/>
          <w:sz w:val="22"/>
          <w:szCs w:val="22"/>
        </w:rPr>
        <w:t>.</w:t>
      </w:r>
      <w:r w:rsidR="009B35E1" w:rsidRPr="00A92728">
        <w:rPr>
          <w:rFonts w:eastAsia="TimesNewRomanPSMT"/>
          <w:color w:val="000000"/>
          <w:sz w:val="22"/>
          <w:szCs w:val="22"/>
        </w:rPr>
        <w:t xml:space="preserve"> Do oferty należy – w</w:t>
      </w:r>
      <w:r w:rsidR="002334D9" w:rsidRPr="00A92728">
        <w:rPr>
          <w:rFonts w:eastAsia="TimesNewRomanPSMT"/>
          <w:color w:val="000000"/>
          <w:sz w:val="22"/>
          <w:szCs w:val="22"/>
        </w:rPr>
        <w:t xml:space="preserve"> przy</w:t>
      </w:r>
      <w:r w:rsidR="009B35E1" w:rsidRPr="00A92728">
        <w:rPr>
          <w:rFonts w:eastAsia="TimesNewRomanPSMT"/>
          <w:color w:val="000000"/>
          <w:sz w:val="22"/>
          <w:szCs w:val="22"/>
        </w:rPr>
        <w:t>padku części 1 dołączyć kosztorys ofertowy, sporządzony na podstawie przedmiaru. Dodatkowo</w:t>
      </w:r>
      <w:r w:rsidR="00D13FCC" w:rsidRPr="00A92728">
        <w:rPr>
          <w:rFonts w:eastAsia="TimesNewRomanPSMT"/>
          <w:color w:val="000000"/>
          <w:sz w:val="22"/>
          <w:szCs w:val="22"/>
        </w:rPr>
        <w:t xml:space="preserve"> do wszystkich części zamówienia</w:t>
      </w:r>
      <w:r w:rsidR="009B35E1" w:rsidRPr="00A92728">
        <w:rPr>
          <w:rFonts w:eastAsia="TimesNewRomanPSMT"/>
          <w:color w:val="000000"/>
          <w:sz w:val="22"/>
          <w:szCs w:val="22"/>
        </w:rPr>
        <w:t xml:space="preserve"> należy dołączyć </w:t>
      </w:r>
      <w:r w:rsidR="00D13FCC" w:rsidRPr="00A92728">
        <w:rPr>
          <w:rFonts w:eastAsia="TimesNewRomanPSMT"/>
          <w:color w:val="000000"/>
          <w:sz w:val="22"/>
          <w:szCs w:val="22"/>
        </w:rPr>
        <w:t>specyfikacje</w:t>
      </w:r>
      <w:r w:rsidR="009B35E1" w:rsidRPr="00A92728">
        <w:rPr>
          <w:rFonts w:eastAsia="TimesNewRomanPSMT"/>
          <w:color w:val="000000"/>
          <w:sz w:val="22"/>
          <w:szCs w:val="22"/>
        </w:rPr>
        <w:t xml:space="preserve"> i zdjęcia katalogowe</w:t>
      </w:r>
      <w:r w:rsidR="00D13FCC" w:rsidRPr="00A92728">
        <w:rPr>
          <w:rFonts w:eastAsia="TimesNewRomanPSMT"/>
          <w:color w:val="000000"/>
          <w:sz w:val="22"/>
          <w:szCs w:val="22"/>
        </w:rPr>
        <w:t xml:space="preserve"> wycenionych elementów</w:t>
      </w:r>
      <w:r w:rsidR="009B35E1" w:rsidRPr="00A92728">
        <w:rPr>
          <w:rFonts w:eastAsia="TimesNewRomanPSMT"/>
          <w:color w:val="000000"/>
          <w:sz w:val="22"/>
          <w:szCs w:val="22"/>
        </w:rPr>
        <w:t xml:space="preserve">. </w:t>
      </w:r>
    </w:p>
    <w:p w14:paraId="30E4A242" w14:textId="2EB92635" w:rsidR="00162846"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7</w:t>
      </w:r>
      <w:r w:rsidR="00162846" w:rsidRPr="00A92728">
        <w:rPr>
          <w:rFonts w:eastAsia="TimesNewRomanPSMT"/>
          <w:color w:val="000000"/>
          <w:sz w:val="22"/>
          <w:szCs w:val="22"/>
        </w:rPr>
        <w:t>.</w:t>
      </w:r>
      <w:r w:rsidR="00C55D5B" w:rsidRPr="00A92728">
        <w:rPr>
          <w:rFonts w:eastAsia="TimesNewRomanPSMT"/>
          <w:color w:val="000000"/>
          <w:sz w:val="22"/>
          <w:szCs w:val="22"/>
        </w:rPr>
        <w:t xml:space="preserve"> </w:t>
      </w:r>
      <w:r w:rsidR="00162846" w:rsidRPr="00A92728">
        <w:rPr>
          <w:rFonts w:eastAsia="TimesNewRomanPSMT"/>
          <w:color w:val="000000"/>
          <w:sz w:val="22"/>
          <w:szCs w:val="22"/>
        </w:rPr>
        <w:t>O wyniku postępowania Zamawiający powiadomi uczestników postępowania.</w:t>
      </w:r>
    </w:p>
    <w:p w14:paraId="5C63E395" w14:textId="3499923E" w:rsidR="00162846"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8</w:t>
      </w:r>
      <w:r w:rsidR="00162846" w:rsidRPr="00A92728">
        <w:rPr>
          <w:rFonts w:eastAsia="TimesNewRomanPSMT"/>
          <w:color w:val="000000"/>
          <w:sz w:val="22"/>
          <w:szCs w:val="22"/>
        </w:rPr>
        <w:t>. Postanowienia końcowe</w:t>
      </w:r>
    </w:p>
    <w:p w14:paraId="7F1EC03D" w14:textId="58111D62" w:rsidR="00162846" w:rsidRPr="00A92728" w:rsidRDefault="008A404C"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1</w:t>
      </w:r>
      <w:r w:rsidR="00CC5A45">
        <w:rPr>
          <w:rFonts w:eastAsia="TimesNewRomanPSMT"/>
          <w:color w:val="000000"/>
          <w:sz w:val="22"/>
          <w:szCs w:val="22"/>
        </w:rPr>
        <w:t>)</w:t>
      </w:r>
      <w:r w:rsidRPr="00A92728">
        <w:rPr>
          <w:rFonts w:eastAsia="TimesNewRomanPSMT"/>
          <w:color w:val="000000"/>
          <w:sz w:val="22"/>
          <w:szCs w:val="22"/>
        </w:rPr>
        <w:t> </w:t>
      </w:r>
      <w:r w:rsidR="00162846" w:rsidRPr="00A92728">
        <w:rPr>
          <w:rFonts w:eastAsia="TimesNewRomanPSMT"/>
          <w:color w:val="000000"/>
          <w:sz w:val="22"/>
          <w:szCs w:val="22"/>
        </w:rPr>
        <w:t>Zamawiający zastrzega sobie prawo do:</w:t>
      </w:r>
    </w:p>
    <w:p w14:paraId="59C1E0B1" w14:textId="4C3F9E2D" w:rsidR="00162846" w:rsidRPr="00A92728" w:rsidRDefault="00CC5A45" w:rsidP="00A92728">
      <w:pPr>
        <w:pStyle w:val="Standard"/>
        <w:spacing w:line="360" w:lineRule="auto"/>
        <w:jc w:val="both"/>
        <w:rPr>
          <w:rFonts w:eastAsia="TimesNewRomanPSMT"/>
          <w:color w:val="000000"/>
          <w:sz w:val="22"/>
          <w:szCs w:val="22"/>
        </w:rPr>
      </w:pPr>
      <w:r>
        <w:rPr>
          <w:rFonts w:eastAsia="TimesNewRomanPSMT"/>
          <w:color w:val="000000"/>
          <w:sz w:val="22"/>
          <w:szCs w:val="22"/>
        </w:rPr>
        <w:t>a</w:t>
      </w:r>
      <w:r w:rsidR="005124AB" w:rsidRPr="00A92728">
        <w:rPr>
          <w:rFonts w:eastAsia="TimesNewRomanPSMT"/>
          <w:color w:val="000000"/>
          <w:sz w:val="22"/>
          <w:szCs w:val="22"/>
        </w:rPr>
        <w:t>)</w:t>
      </w:r>
      <w:r w:rsidR="008A404C" w:rsidRPr="00A92728">
        <w:rPr>
          <w:rFonts w:eastAsia="TimesNewRomanPSMT"/>
          <w:color w:val="000000"/>
          <w:sz w:val="22"/>
          <w:szCs w:val="22"/>
        </w:rPr>
        <w:t> </w:t>
      </w:r>
      <w:r w:rsidR="00162846" w:rsidRPr="00A92728">
        <w:rPr>
          <w:rFonts w:eastAsia="TimesNewRomanPSMT"/>
          <w:color w:val="000000"/>
          <w:sz w:val="22"/>
          <w:szCs w:val="22"/>
        </w:rPr>
        <w:t>odwołania postępowania, unieważnienia go w każdym czasie;</w:t>
      </w:r>
    </w:p>
    <w:p w14:paraId="7DD5BBF1" w14:textId="11192C16" w:rsidR="00162846" w:rsidRPr="00A92728" w:rsidRDefault="00CC5A45" w:rsidP="00A92728">
      <w:pPr>
        <w:pStyle w:val="Standard"/>
        <w:spacing w:line="360" w:lineRule="auto"/>
        <w:jc w:val="both"/>
        <w:rPr>
          <w:rFonts w:eastAsia="TimesNewRomanPSMT"/>
          <w:color w:val="000000"/>
          <w:sz w:val="22"/>
          <w:szCs w:val="22"/>
        </w:rPr>
      </w:pPr>
      <w:r>
        <w:rPr>
          <w:rFonts w:eastAsia="TimesNewRomanPSMT"/>
          <w:color w:val="000000"/>
          <w:sz w:val="22"/>
          <w:szCs w:val="22"/>
        </w:rPr>
        <w:t>b</w:t>
      </w:r>
      <w:r w:rsidR="008A404C" w:rsidRPr="00A92728">
        <w:rPr>
          <w:rFonts w:eastAsia="TimesNewRomanPSMT"/>
          <w:color w:val="000000"/>
          <w:sz w:val="22"/>
          <w:szCs w:val="22"/>
        </w:rPr>
        <w:t>) </w:t>
      </w:r>
      <w:r w:rsidR="00162846" w:rsidRPr="00A92728">
        <w:rPr>
          <w:rFonts w:eastAsia="TimesNewRomanPSMT"/>
          <w:color w:val="000000"/>
          <w:sz w:val="22"/>
          <w:szCs w:val="22"/>
        </w:rPr>
        <w:t>zamknięcia postępowania bez dokonania wyboru oferty;</w:t>
      </w:r>
    </w:p>
    <w:p w14:paraId="0B97FDFF" w14:textId="28AB7DE0" w:rsidR="00162846" w:rsidRPr="00A92728" w:rsidRDefault="00CC5A45" w:rsidP="00A92728">
      <w:pPr>
        <w:pStyle w:val="Standard"/>
        <w:spacing w:line="360" w:lineRule="auto"/>
        <w:jc w:val="both"/>
        <w:rPr>
          <w:rFonts w:eastAsia="TimesNewRomanPSMT"/>
          <w:color w:val="000000"/>
          <w:sz w:val="22"/>
          <w:szCs w:val="22"/>
        </w:rPr>
      </w:pPr>
      <w:r>
        <w:rPr>
          <w:rFonts w:eastAsia="TimesNewRomanPSMT"/>
          <w:color w:val="000000"/>
          <w:sz w:val="22"/>
          <w:szCs w:val="22"/>
        </w:rPr>
        <w:t>c</w:t>
      </w:r>
      <w:r w:rsidR="008A404C" w:rsidRPr="00A92728">
        <w:rPr>
          <w:rFonts w:eastAsia="TimesNewRomanPSMT"/>
          <w:color w:val="000000"/>
          <w:sz w:val="22"/>
          <w:szCs w:val="22"/>
        </w:rPr>
        <w:t>) </w:t>
      </w:r>
      <w:r w:rsidR="00162846" w:rsidRPr="00A92728">
        <w:rPr>
          <w:rFonts w:eastAsia="TimesNewRomanPSMT"/>
          <w:color w:val="000000"/>
          <w:sz w:val="22"/>
          <w:szCs w:val="22"/>
        </w:rPr>
        <w:t>żądania szczegółowych informacji i wyjaśnień od Wykonawcó</w:t>
      </w:r>
      <w:r w:rsidR="00797FB1" w:rsidRPr="00A92728">
        <w:rPr>
          <w:rFonts w:eastAsia="TimesNewRomanPSMT"/>
          <w:color w:val="000000"/>
          <w:sz w:val="22"/>
          <w:szCs w:val="22"/>
        </w:rPr>
        <w:t>w na każdym etapie postępowania;</w:t>
      </w:r>
    </w:p>
    <w:p w14:paraId="3E2E3548" w14:textId="276E932E" w:rsidR="006C195B" w:rsidRPr="00A92728" w:rsidRDefault="00CC5A45" w:rsidP="00A92728">
      <w:pPr>
        <w:pStyle w:val="Standard"/>
        <w:spacing w:line="360" w:lineRule="auto"/>
        <w:jc w:val="both"/>
        <w:rPr>
          <w:rFonts w:eastAsia="TimesNewRomanPSMT"/>
          <w:color w:val="000000"/>
          <w:sz w:val="22"/>
          <w:szCs w:val="22"/>
        </w:rPr>
      </w:pPr>
      <w:r>
        <w:rPr>
          <w:rFonts w:eastAsia="TimesNewRomanPSMT"/>
          <w:color w:val="000000"/>
          <w:sz w:val="22"/>
          <w:szCs w:val="22"/>
        </w:rPr>
        <w:t>2)</w:t>
      </w:r>
      <w:r w:rsidR="007F0D4B" w:rsidRPr="00A92728">
        <w:rPr>
          <w:rFonts w:eastAsia="TimesNewRomanPSMT"/>
          <w:color w:val="000000"/>
          <w:sz w:val="22"/>
          <w:szCs w:val="22"/>
        </w:rPr>
        <w:t xml:space="preserve"> P</w:t>
      </w:r>
      <w:r w:rsidR="00797FB1" w:rsidRPr="00A92728">
        <w:rPr>
          <w:rFonts w:eastAsia="TimesNewRomanPSMT"/>
          <w:color w:val="000000"/>
          <w:sz w:val="22"/>
          <w:szCs w:val="22"/>
        </w:rPr>
        <w:t>rzed złożeniem oferty zaleca si</w:t>
      </w:r>
      <w:r w:rsidR="007A51AF" w:rsidRPr="00A92728">
        <w:rPr>
          <w:rFonts w:eastAsia="TimesNewRomanPSMT"/>
          <w:color w:val="000000"/>
          <w:sz w:val="22"/>
          <w:szCs w:val="22"/>
        </w:rPr>
        <w:t>ę przeprowadzenie wizji w terenie</w:t>
      </w:r>
      <w:r w:rsidR="00797FB1" w:rsidRPr="00A92728">
        <w:rPr>
          <w:rFonts w:eastAsia="TimesNewRomanPSMT"/>
          <w:color w:val="000000"/>
          <w:sz w:val="22"/>
          <w:szCs w:val="22"/>
        </w:rPr>
        <w:t>.</w:t>
      </w:r>
    </w:p>
    <w:p w14:paraId="5AABFE6E" w14:textId="17890C0F" w:rsidR="00817AE4" w:rsidRPr="00A92728" w:rsidRDefault="00817AE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3</w:t>
      </w:r>
      <w:r w:rsidR="00CC5A45">
        <w:rPr>
          <w:rFonts w:eastAsia="TimesNewRomanPSMT"/>
          <w:color w:val="000000"/>
          <w:sz w:val="22"/>
          <w:szCs w:val="22"/>
        </w:rPr>
        <w:t>)</w:t>
      </w:r>
      <w:r w:rsidRPr="00A92728">
        <w:rPr>
          <w:rFonts w:eastAsia="TimesNewRomanPSMT"/>
          <w:color w:val="000000"/>
          <w:sz w:val="22"/>
          <w:szCs w:val="22"/>
        </w:rPr>
        <w:t xml:space="preserve"> </w:t>
      </w:r>
      <w:r w:rsidR="0091228A">
        <w:rPr>
          <w:rFonts w:eastAsia="TimesNewRomanPSMT"/>
          <w:color w:val="000000"/>
          <w:sz w:val="22"/>
          <w:szCs w:val="22"/>
        </w:rPr>
        <w:t>Nie d</w:t>
      </w:r>
      <w:r w:rsidRPr="00A92728">
        <w:rPr>
          <w:rFonts w:eastAsia="TimesNewRomanPSMT"/>
          <w:color w:val="000000"/>
          <w:sz w:val="22"/>
          <w:szCs w:val="22"/>
        </w:rPr>
        <w:t>opuszcza się złożenia ofert częściowych</w:t>
      </w:r>
      <w:r w:rsidR="0091228A">
        <w:rPr>
          <w:rFonts w:eastAsia="TimesNewRomanPSMT"/>
          <w:color w:val="000000"/>
          <w:sz w:val="22"/>
          <w:szCs w:val="22"/>
        </w:rPr>
        <w:t>.</w:t>
      </w:r>
    </w:p>
    <w:p w14:paraId="1E7650B1" w14:textId="77777777" w:rsidR="00162846" w:rsidRPr="00A92728" w:rsidRDefault="00162846" w:rsidP="00A92728">
      <w:pPr>
        <w:pStyle w:val="Standard"/>
        <w:spacing w:line="360" w:lineRule="auto"/>
        <w:jc w:val="both"/>
        <w:rPr>
          <w:rFonts w:eastAsia="TimesNewRomanPSMT"/>
          <w:color w:val="000000"/>
          <w:sz w:val="22"/>
          <w:szCs w:val="22"/>
        </w:rPr>
      </w:pPr>
    </w:p>
    <w:p w14:paraId="3C025F35" w14:textId="77777777"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Załączniki do zapytania ofertowego:</w:t>
      </w:r>
    </w:p>
    <w:p w14:paraId="420B43FA" w14:textId="77777777"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1.</w:t>
      </w:r>
      <w:r w:rsidR="008A404C" w:rsidRPr="00A92728">
        <w:rPr>
          <w:rFonts w:eastAsia="TimesNewRomanPSMT"/>
          <w:color w:val="000000"/>
          <w:sz w:val="22"/>
          <w:szCs w:val="22"/>
        </w:rPr>
        <w:t> </w:t>
      </w:r>
      <w:r w:rsidRPr="00A92728">
        <w:rPr>
          <w:rFonts w:eastAsia="TimesNewRomanPSMT"/>
          <w:color w:val="000000"/>
          <w:sz w:val="22"/>
          <w:szCs w:val="22"/>
        </w:rPr>
        <w:t xml:space="preserve">Załącznik nr 1 – </w:t>
      </w:r>
      <w:r w:rsidR="005124AB" w:rsidRPr="00A92728">
        <w:rPr>
          <w:rFonts w:eastAsia="TimesNewRomanPSMT"/>
          <w:color w:val="000000"/>
          <w:sz w:val="22"/>
          <w:szCs w:val="22"/>
        </w:rPr>
        <w:t>f</w:t>
      </w:r>
      <w:r w:rsidRPr="00A92728">
        <w:rPr>
          <w:rFonts w:eastAsia="TimesNewRomanPSMT"/>
          <w:color w:val="000000"/>
          <w:sz w:val="22"/>
          <w:szCs w:val="22"/>
        </w:rPr>
        <w:t>ormularz oferty</w:t>
      </w:r>
    </w:p>
    <w:p w14:paraId="1E22BE7B" w14:textId="54B4FF7F" w:rsidR="00162846"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2</w:t>
      </w:r>
      <w:r w:rsidR="005124AB" w:rsidRPr="00A92728">
        <w:rPr>
          <w:rFonts w:eastAsia="TimesNewRomanPSMT"/>
          <w:color w:val="000000"/>
          <w:sz w:val="22"/>
          <w:szCs w:val="22"/>
        </w:rPr>
        <w:t>.</w:t>
      </w:r>
      <w:r w:rsidR="008A404C" w:rsidRPr="00A92728">
        <w:rPr>
          <w:rFonts w:eastAsia="TimesNewRomanPSMT"/>
          <w:color w:val="000000"/>
          <w:sz w:val="22"/>
          <w:szCs w:val="22"/>
        </w:rPr>
        <w:t> </w:t>
      </w:r>
      <w:r w:rsidR="005124AB" w:rsidRPr="00A92728">
        <w:rPr>
          <w:rFonts w:eastAsia="TimesNewRomanPSMT"/>
          <w:color w:val="000000"/>
          <w:sz w:val="22"/>
          <w:szCs w:val="22"/>
        </w:rPr>
        <w:t xml:space="preserve">Załącznik nr </w:t>
      </w:r>
      <w:r w:rsidRPr="00A92728">
        <w:rPr>
          <w:rFonts w:eastAsia="TimesNewRomanPSMT"/>
          <w:color w:val="000000"/>
          <w:sz w:val="22"/>
          <w:szCs w:val="22"/>
        </w:rPr>
        <w:t>2</w:t>
      </w:r>
      <w:r w:rsidR="005124AB" w:rsidRPr="00A92728">
        <w:rPr>
          <w:rFonts w:eastAsia="TimesNewRomanPSMT"/>
          <w:color w:val="000000"/>
          <w:sz w:val="22"/>
          <w:szCs w:val="22"/>
        </w:rPr>
        <w:t xml:space="preserve"> – p</w:t>
      </w:r>
      <w:r w:rsidR="00162846" w:rsidRPr="00A92728">
        <w:rPr>
          <w:rFonts w:eastAsia="TimesNewRomanPSMT"/>
          <w:color w:val="000000"/>
          <w:sz w:val="22"/>
          <w:szCs w:val="22"/>
        </w:rPr>
        <w:t>rojekt umowy</w:t>
      </w:r>
    </w:p>
    <w:p w14:paraId="35F236B2" w14:textId="15E52CFA" w:rsidR="00CE56E4"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3</w:t>
      </w:r>
      <w:r w:rsidR="005124AB" w:rsidRPr="00A92728">
        <w:rPr>
          <w:rFonts w:eastAsia="TimesNewRomanPSMT"/>
          <w:color w:val="000000"/>
          <w:sz w:val="22"/>
          <w:szCs w:val="22"/>
        </w:rPr>
        <w:t>.</w:t>
      </w:r>
      <w:r w:rsidR="008A404C" w:rsidRPr="00A92728">
        <w:rPr>
          <w:rFonts w:eastAsia="TimesNewRomanPSMT"/>
          <w:color w:val="000000"/>
          <w:sz w:val="22"/>
          <w:szCs w:val="22"/>
        </w:rPr>
        <w:t> </w:t>
      </w:r>
      <w:r w:rsidR="005124AB" w:rsidRPr="00A92728">
        <w:rPr>
          <w:rFonts w:eastAsia="TimesNewRomanPSMT"/>
          <w:color w:val="000000"/>
          <w:sz w:val="22"/>
          <w:szCs w:val="22"/>
        </w:rPr>
        <w:t xml:space="preserve">Załącznik nr </w:t>
      </w:r>
      <w:r w:rsidRPr="00A92728">
        <w:rPr>
          <w:rFonts w:eastAsia="TimesNewRomanPSMT"/>
          <w:color w:val="000000"/>
          <w:sz w:val="22"/>
          <w:szCs w:val="22"/>
        </w:rPr>
        <w:t>3</w:t>
      </w:r>
      <w:r w:rsidR="005124AB" w:rsidRPr="00A92728">
        <w:rPr>
          <w:rFonts w:eastAsia="TimesNewRomanPSMT"/>
          <w:color w:val="000000"/>
          <w:sz w:val="22"/>
          <w:szCs w:val="22"/>
        </w:rPr>
        <w:t xml:space="preserve"> – o</w:t>
      </w:r>
      <w:r w:rsidR="00CE56E4" w:rsidRPr="00A92728">
        <w:rPr>
          <w:rFonts w:eastAsia="TimesNewRomanPSMT"/>
          <w:color w:val="000000"/>
          <w:sz w:val="22"/>
          <w:szCs w:val="22"/>
        </w:rPr>
        <w:t>świadczenie RODO</w:t>
      </w:r>
    </w:p>
    <w:p w14:paraId="4E17351A" w14:textId="05FC357D" w:rsidR="00982CCE"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4</w:t>
      </w:r>
      <w:r w:rsidR="00982CCE" w:rsidRPr="00A92728">
        <w:rPr>
          <w:rFonts w:eastAsia="TimesNewRomanPSMT"/>
          <w:color w:val="000000"/>
          <w:sz w:val="22"/>
          <w:szCs w:val="22"/>
        </w:rPr>
        <w:t xml:space="preserve">. Załącznik nr </w:t>
      </w:r>
      <w:r w:rsidRPr="00A92728">
        <w:rPr>
          <w:rFonts w:eastAsia="TimesNewRomanPSMT"/>
          <w:color w:val="000000"/>
          <w:sz w:val="22"/>
          <w:szCs w:val="22"/>
        </w:rPr>
        <w:t>4</w:t>
      </w:r>
      <w:r w:rsidR="00982CCE" w:rsidRPr="00A92728">
        <w:rPr>
          <w:rFonts w:eastAsia="TimesNewRomanPSMT"/>
          <w:color w:val="000000"/>
          <w:sz w:val="22"/>
          <w:szCs w:val="22"/>
        </w:rPr>
        <w:t xml:space="preserve"> – dokumentacja projektowa</w:t>
      </w:r>
      <w:r w:rsidR="006C530F" w:rsidRPr="00A92728">
        <w:rPr>
          <w:rFonts w:eastAsia="TimesNewRomanPSMT"/>
          <w:color w:val="000000"/>
          <w:sz w:val="22"/>
          <w:szCs w:val="22"/>
        </w:rPr>
        <w:t xml:space="preserve"> wraz z poglądowymi zdjęciami</w:t>
      </w:r>
    </w:p>
    <w:p w14:paraId="37F7116F" w14:textId="40BF7F13" w:rsidR="006C530F" w:rsidRPr="00A92728" w:rsidRDefault="00F879B4"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5</w:t>
      </w:r>
      <w:r w:rsidR="00982CCE" w:rsidRPr="00A92728">
        <w:rPr>
          <w:rFonts w:eastAsia="TimesNewRomanPSMT"/>
          <w:color w:val="000000"/>
          <w:sz w:val="22"/>
          <w:szCs w:val="22"/>
        </w:rPr>
        <w:t xml:space="preserve">. Załącznik nr </w:t>
      </w:r>
      <w:r w:rsidR="00071B33" w:rsidRPr="00A92728">
        <w:rPr>
          <w:rFonts w:eastAsia="TimesNewRomanPSMT"/>
          <w:color w:val="000000"/>
          <w:sz w:val="22"/>
          <w:szCs w:val="22"/>
        </w:rPr>
        <w:t>5</w:t>
      </w:r>
      <w:r w:rsidR="00982CCE" w:rsidRPr="00A92728">
        <w:rPr>
          <w:rFonts w:eastAsia="TimesNewRomanPSMT"/>
          <w:color w:val="000000"/>
          <w:sz w:val="22"/>
          <w:szCs w:val="22"/>
        </w:rPr>
        <w:t xml:space="preserve"> – wzór kosztorysu ofertowego</w:t>
      </w:r>
      <w:r w:rsidR="00C31DE9" w:rsidRPr="00A92728">
        <w:rPr>
          <w:rFonts w:eastAsia="TimesNewRomanPSMT"/>
          <w:color w:val="000000"/>
          <w:sz w:val="22"/>
          <w:szCs w:val="22"/>
        </w:rPr>
        <w:t xml:space="preserve"> /</w:t>
      </w:r>
      <w:r w:rsidR="00982CCE" w:rsidRPr="00A92728">
        <w:rPr>
          <w:rFonts w:eastAsia="TimesNewRomanPSMT"/>
          <w:color w:val="000000"/>
          <w:sz w:val="22"/>
          <w:szCs w:val="22"/>
        </w:rPr>
        <w:t xml:space="preserve"> przedmiar.</w:t>
      </w:r>
    </w:p>
    <w:p w14:paraId="08932ADB" w14:textId="2F23B8E8" w:rsidR="00162846" w:rsidRDefault="00162846" w:rsidP="00B03E50">
      <w:pPr>
        <w:pStyle w:val="Standard"/>
        <w:spacing w:line="360" w:lineRule="auto"/>
        <w:jc w:val="right"/>
        <w:rPr>
          <w:rFonts w:eastAsia="TimesNewRomanPSMT"/>
          <w:color w:val="000000"/>
          <w:sz w:val="22"/>
          <w:szCs w:val="22"/>
        </w:rPr>
      </w:pPr>
      <w:r w:rsidRPr="00A92728">
        <w:rPr>
          <w:rFonts w:eastAsia="TimesNewRomanPSMT"/>
          <w:color w:val="000000"/>
          <w:sz w:val="22"/>
          <w:szCs w:val="22"/>
        </w:rPr>
        <w:t xml:space="preserve">                                                                                              </w:t>
      </w:r>
      <w:r w:rsidR="00B03E50">
        <w:rPr>
          <w:rFonts w:eastAsia="TimesNewRomanPSMT"/>
          <w:color w:val="000000"/>
          <w:sz w:val="22"/>
          <w:szCs w:val="22"/>
        </w:rPr>
        <w:t>Burmistrz Miasta i Gminy Górzno</w:t>
      </w:r>
    </w:p>
    <w:p w14:paraId="06ED41FF" w14:textId="6ED8E5F8" w:rsidR="00B03E50" w:rsidRPr="00A92728" w:rsidRDefault="00B03E50" w:rsidP="00B03E50">
      <w:pPr>
        <w:pStyle w:val="Standard"/>
        <w:spacing w:line="360" w:lineRule="auto"/>
        <w:rPr>
          <w:rFonts w:eastAsia="TimesNewRomanPSMT"/>
          <w:color w:val="000000"/>
          <w:sz w:val="22"/>
          <w:szCs w:val="22"/>
        </w:rPr>
      </w:pPr>
      <w:r>
        <w:rPr>
          <w:rFonts w:eastAsia="TimesNewRomanPSMT"/>
          <w:color w:val="000000"/>
          <w:sz w:val="22"/>
          <w:szCs w:val="22"/>
        </w:rPr>
        <w:t>``</w:t>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r>
      <w:r>
        <w:rPr>
          <w:rFonts w:eastAsia="TimesNewRomanPSMT"/>
          <w:color w:val="000000"/>
          <w:sz w:val="22"/>
          <w:szCs w:val="22"/>
        </w:rPr>
        <w:tab/>
        <w:t xml:space="preserve">          Tomasz Kinicki</w:t>
      </w:r>
    </w:p>
    <w:p w14:paraId="73484B4D" w14:textId="7F22D417" w:rsidR="00162846" w:rsidRPr="00A92728" w:rsidRDefault="00162846" w:rsidP="00A92728">
      <w:pPr>
        <w:pStyle w:val="Standard"/>
        <w:spacing w:line="360" w:lineRule="auto"/>
        <w:jc w:val="both"/>
        <w:rPr>
          <w:rFonts w:eastAsia="TimesNewRomanPSMT"/>
          <w:color w:val="000000"/>
          <w:sz w:val="22"/>
          <w:szCs w:val="22"/>
        </w:rPr>
      </w:pPr>
      <w:r w:rsidRPr="00A92728">
        <w:rPr>
          <w:rFonts w:eastAsia="TimesNewRomanPSMT"/>
          <w:color w:val="000000"/>
          <w:sz w:val="22"/>
          <w:szCs w:val="22"/>
        </w:rPr>
        <w:t xml:space="preserve">                                                                                                                           </w:t>
      </w:r>
      <w:r w:rsidR="008052A3" w:rsidRPr="00A92728">
        <w:rPr>
          <w:rFonts w:eastAsia="TimesNewRomanPSMT"/>
          <w:color w:val="000000"/>
          <w:sz w:val="22"/>
          <w:szCs w:val="22"/>
        </w:rPr>
        <w:t xml:space="preserve">    </w:t>
      </w:r>
      <w:r w:rsidR="00787ED8" w:rsidRPr="00A92728">
        <w:rPr>
          <w:rFonts w:eastAsia="TimesNewRomanPSMT"/>
          <w:color w:val="000000"/>
          <w:sz w:val="22"/>
          <w:szCs w:val="22"/>
        </w:rPr>
        <w:t xml:space="preserve">  </w:t>
      </w:r>
      <w:r w:rsidRPr="00A92728">
        <w:rPr>
          <w:rFonts w:eastAsia="TimesNewRomanPSMT"/>
          <w:color w:val="000000"/>
          <w:sz w:val="22"/>
          <w:szCs w:val="22"/>
        </w:rPr>
        <w:t xml:space="preserve"> Zamawiający</w:t>
      </w:r>
    </w:p>
    <w:sectPr w:rsidR="00162846" w:rsidRPr="00A927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D875" w14:textId="77777777" w:rsidR="002306FB" w:rsidRDefault="002306FB" w:rsidP="002306FB">
      <w:pPr>
        <w:spacing w:after="0" w:line="240" w:lineRule="auto"/>
      </w:pPr>
      <w:r>
        <w:separator/>
      </w:r>
    </w:p>
  </w:endnote>
  <w:endnote w:type="continuationSeparator" w:id="0">
    <w:p w14:paraId="1D2912CE" w14:textId="77777777" w:rsidR="002306FB" w:rsidRDefault="002306FB" w:rsidP="0023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charset w:val="00"/>
    <w:family w:val="auto"/>
    <w:pitch w:val="variable"/>
  </w:font>
  <w:font w:name="TimesNewRomanPSMT">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F26B" w14:textId="77777777" w:rsidR="002306FB" w:rsidRDefault="002306FB" w:rsidP="002306FB">
      <w:pPr>
        <w:spacing w:after="0" w:line="240" w:lineRule="auto"/>
      </w:pPr>
      <w:r>
        <w:separator/>
      </w:r>
    </w:p>
  </w:footnote>
  <w:footnote w:type="continuationSeparator" w:id="0">
    <w:p w14:paraId="3C5D1538" w14:textId="77777777" w:rsidR="002306FB" w:rsidRDefault="002306FB" w:rsidP="0023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6534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B5A"/>
    <w:rsid w:val="00012F55"/>
    <w:rsid w:val="000132D0"/>
    <w:rsid w:val="00024866"/>
    <w:rsid w:val="00031535"/>
    <w:rsid w:val="00065D30"/>
    <w:rsid w:val="00071B33"/>
    <w:rsid w:val="000762E9"/>
    <w:rsid w:val="00083F84"/>
    <w:rsid w:val="00090D19"/>
    <w:rsid w:val="00093988"/>
    <w:rsid w:val="00095394"/>
    <w:rsid w:val="000B0281"/>
    <w:rsid w:val="000B7D80"/>
    <w:rsid w:val="000C2695"/>
    <w:rsid w:val="000C7D5F"/>
    <w:rsid w:val="000E5952"/>
    <w:rsid w:val="000E6634"/>
    <w:rsid w:val="000F5B35"/>
    <w:rsid w:val="00110ECB"/>
    <w:rsid w:val="00117B4C"/>
    <w:rsid w:val="0012027E"/>
    <w:rsid w:val="00120845"/>
    <w:rsid w:val="001237DE"/>
    <w:rsid w:val="00124E4A"/>
    <w:rsid w:val="00130205"/>
    <w:rsid w:val="00130842"/>
    <w:rsid w:val="0013110F"/>
    <w:rsid w:val="00150AF7"/>
    <w:rsid w:val="001517B9"/>
    <w:rsid w:val="00152161"/>
    <w:rsid w:val="00162846"/>
    <w:rsid w:val="00167666"/>
    <w:rsid w:val="00185AE8"/>
    <w:rsid w:val="00195F58"/>
    <w:rsid w:val="001A2429"/>
    <w:rsid w:val="001A3099"/>
    <w:rsid w:val="001A5B8F"/>
    <w:rsid w:val="001B0B61"/>
    <w:rsid w:val="001B4A72"/>
    <w:rsid w:val="001C0F30"/>
    <w:rsid w:val="001C3412"/>
    <w:rsid w:val="001D1F9A"/>
    <w:rsid w:val="001D7D16"/>
    <w:rsid w:val="001D7E43"/>
    <w:rsid w:val="001D7EAE"/>
    <w:rsid w:val="001E406C"/>
    <w:rsid w:val="00205302"/>
    <w:rsid w:val="0021234A"/>
    <w:rsid w:val="002156E9"/>
    <w:rsid w:val="00217A1E"/>
    <w:rsid w:val="00220B24"/>
    <w:rsid w:val="002306FB"/>
    <w:rsid w:val="002307CC"/>
    <w:rsid w:val="00231B10"/>
    <w:rsid w:val="002334D9"/>
    <w:rsid w:val="00233B30"/>
    <w:rsid w:val="00234DA3"/>
    <w:rsid w:val="002358D0"/>
    <w:rsid w:val="00247516"/>
    <w:rsid w:val="00255962"/>
    <w:rsid w:val="00255A9B"/>
    <w:rsid w:val="002634A0"/>
    <w:rsid w:val="00264754"/>
    <w:rsid w:val="00270871"/>
    <w:rsid w:val="00281B64"/>
    <w:rsid w:val="00284E7C"/>
    <w:rsid w:val="002A3C02"/>
    <w:rsid w:val="002A3CD7"/>
    <w:rsid w:val="002A4FBC"/>
    <w:rsid w:val="002A6575"/>
    <w:rsid w:val="002B112F"/>
    <w:rsid w:val="002B3129"/>
    <w:rsid w:val="002C5E05"/>
    <w:rsid w:val="002D164A"/>
    <w:rsid w:val="002E6C89"/>
    <w:rsid w:val="00320CED"/>
    <w:rsid w:val="003253DF"/>
    <w:rsid w:val="003320B8"/>
    <w:rsid w:val="003438C9"/>
    <w:rsid w:val="003468ED"/>
    <w:rsid w:val="003526DA"/>
    <w:rsid w:val="00355E49"/>
    <w:rsid w:val="0035614B"/>
    <w:rsid w:val="00366134"/>
    <w:rsid w:val="003705B2"/>
    <w:rsid w:val="00384468"/>
    <w:rsid w:val="003A2F94"/>
    <w:rsid w:val="003A6F82"/>
    <w:rsid w:val="003B25BB"/>
    <w:rsid w:val="003B507E"/>
    <w:rsid w:val="003B53BB"/>
    <w:rsid w:val="003B5B9D"/>
    <w:rsid w:val="003C2E27"/>
    <w:rsid w:val="003E1F7F"/>
    <w:rsid w:val="003E648B"/>
    <w:rsid w:val="003F2A55"/>
    <w:rsid w:val="003F56C2"/>
    <w:rsid w:val="003F58A6"/>
    <w:rsid w:val="003F7F32"/>
    <w:rsid w:val="00412930"/>
    <w:rsid w:val="00413EA1"/>
    <w:rsid w:val="00413F93"/>
    <w:rsid w:val="00414811"/>
    <w:rsid w:val="00416FE3"/>
    <w:rsid w:val="00417F7E"/>
    <w:rsid w:val="004406B0"/>
    <w:rsid w:val="00445287"/>
    <w:rsid w:val="00461386"/>
    <w:rsid w:val="00471069"/>
    <w:rsid w:val="004738D9"/>
    <w:rsid w:val="00474B30"/>
    <w:rsid w:val="004817DA"/>
    <w:rsid w:val="004844E4"/>
    <w:rsid w:val="00490ACC"/>
    <w:rsid w:val="00495563"/>
    <w:rsid w:val="004A0BA7"/>
    <w:rsid w:val="004A0E3D"/>
    <w:rsid w:val="004A2706"/>
    <w:rsid w:val="004A3B35"/>
    <w:rsid w:val="004A5072"/>
    <w:rsid w:val="004C746D"/>
    <w:rsid w:val="004D2459"/>
    <w:rsid w:val="004E158C"/>
    <w:rsid w:val="004F31D2"/>
    <w:rsid w:val="005124AB"/>
    <w:rsid w:val="00522461"/>
    <w:rsid w:val="00530D69"/>
    <w:rsid w:val="00540221"/>
    <w:rsid w:val="005406C8"/>
    <w:rsid w:val="005450F2"/>
    <w:rsid w:val="00546A86"/>
    <w:rsid w:val="00550E55"/>
    <w:rsid w:val="0055525D"/>
    <w:rsid w:val="00555670"/>
    <w:rsid w:val="00574822"/>
    <w:rsid w:val="005811B5"/>
    <w:rsid w:val="005822BA"/>
    <w:rsid w:val="00582822"/>
    <w:rsid w:val="00584FA4"/>
    <w:rsid w:val="00594AD5"/>
    <w:rsid w:val="00595E2C"/>
    <w:rsid w:val="0059745E"/>
    <w:rsid w:val="00597D9D"/>
    <w:rsid w:val="005A3B2F"/>
    <w:rsid w:val="005B0FBB"/>
    <w:rsid w:val="005B538E"/>
    <w:rsid w:val="005D0C52"/>
    <w:rsid w:val="005E0DC2"/>
    <w:rsid w:val="005E165D"/>
    <w:rsid w:val="005E5E71"/>
    <w:rsid w:val="0060227B"/>
    <w:rsid w:val="00604F95"/>
    <w:rsid w:val="00621537"/>
    <w:rsid w:val="00626CA3"/>
    <w:rsid w:val="00627767"/>
    <w:rsid w:val="00637A48"/>
    <w:rsid w:val="00643A5C"/>
    <w:rsid w:val="00644C89"/>
    <w:rsid w:val="00644F1A"/>
    <w:rsid w:val="006472EE"/>
    <w:rsid w:val="00660EC9"/>
    <w:rsid w:val="00664220"/>
    <w:rsid w:val="00665BDE"/>
    <w:rsid w:val="0066797F"/>
    <w:rsid w:val="00672577"/>
    <w:rsid w:val="00685999"/>
    <w:rsid w:val="00687D6A"/>
    <w:rsid w:val="00697C30"/>
    <w:rsid w:val="006A0F69"/>
    <w:rsid w:val="006A5CA9"/>
    <w:rsid w:val="006B1001"/>
    <w:rsid w:val="006C195B"/>
    <w:rsid w:val="006C39EC"/>
    <w:rsid w:val="006C530F"/>
    <w:rsid w:val="006D0FFA"/>
    <w:rsid w:val="006D1BF3"/>
    <w:rsid w:val="006D200B"/>
    <w:rsid w:val="006D2340"/>
    <w:rsid w:val="006D7597"/>
    <w:rsid w:val="006E272C"/>
    <w:rsid w:val="006E3582"/>
    <w:rsid w:val="006F2F7E"/>
    <w:rsid w:val="00703789"/>
    <w:rsid w:val="007119AD"/>
    <w:rsid w:val="0071703D"/>
    <w:rsid w:val="007362CE"/>
    <w:rsid w:val="0075289D"/>
    <w:rsid w:val="007564D5"/>
    <w:rsid w:val="00760B6F"/>
    <w:rsid w:val="00765494"/>
    <w:rsid w:val="00787ED8"/>
    <w:rsid w:val="00794D17"/>
    <w:rsid w:val="00797FB1"/>
    <w:rsid w:val="007A36A7"/>
    <w:rsid w:val="007A51AF"/>
    <w:rsid w:val="007A7B94"/>
    <w:rsid w:val="007B34DE"/>
    <w:rsid w:val="007C26F5"/>
    <w:rsid w:val="007C2CA4"/>
    <w:rsid w:val="007C3113"/>
    <w:rsid w:val="007E6551"/>
    <w:rsid w:val="007F0D4B"/>
    <w:rsid w:val="007F1E41"/>
    <w:rsid w:val="007F3000"/>
    <w:rsid w:val="007F3821"/>
    <w:rsid w:val="008051A5"/>
    <w:rsid w:val="008052A3"/>
    <w:rsid w:val="00806BA2"/>
    <w:rsid w:val="00807C86"/>
    <w:rsid w:val="008133AE"/>
    <w:rsid w:val="00814A14"/>
    <w:rsid w:val="00817AE4"/>
    <w:rsid w:val="008368F8"/>
    <w:rsid w:val="008377BC"/>
    <w:rsid w:val="00851B6B"/>
    <w:rsid w:val="00852489"/>
    <w:rsid w:val="0085674D"/>
    <w:rsid w:val="008814FA"/>
    <w:rsid w:val="00886A9A"/>
    <w:rsid w:val="00890CF9"/>
    <w:rsid w:val="0089163A"/>
    <w:rsid w:val="0089242C"/>
    <w:rsid w:val="00893E09"/>
    <w:rsid w:val="00894AC7"/>
    <w:rsid w:val="0089547C"/>
    <w:rsid w:val="00897AAC"/>
    <w:rsid w:val="008A186D"/>
    <w:rsid w:val="008A28E7"/>
    <w:rsid w:val="008A404C"/>
    <w:rsid w:val="008B3A4C"/>
    <w:rsid w:val="008B5143"/>
    <w:rsid w:val="008C1B33"/>
    <w:rsid w:val="008C6D9B"/>
    <w:rsid w:val="008D1EE2"/>
    <w:rsid w:val="008E29FC"/>
    <w:rsid w:val="008E4EEC"/>
    <w:rsid w:val="008F0FA1"/>
    <w:rsid w:val="008F579E"/>
    <w:rsid w:val="008F612C"/>
    <w:rsid w:val="009028FC"/>
    <w:rsid w:val="00911FF3"/>
    <w:rsid w:val="0091228A"/>
    <w:rsid w:val="009151CE"/>
    <w:rsid w:val="009260B4"/>
    <w:rsid w:val="009334AB"/>
    <w:rsid w:val="00934279"/>
    <w:rsid w:val="00937240"/>
    <w:rsid w:val="00945160"/>
    <w:rsid w:val="009527D9"/>
    <w:rsid w:val="009575B6"/>
    <w:rsid w:val="00982CCE"/>
    <w:rsid w:val="00985AB7"/>
    <w:rsid w:val="0099363B"/>
    <w:rsid w:val="00995267"/>
    <w:rsid w:val="009A355A"/>
    <w:rsid w:val="009A39FB"/>
    <w:rsid w:val="009A5890"/>
    <w:rsid w:val="009B1C7C"/>
    <w:rsid w:val="009B35E1"/>
    <w:rsid w:val="009B7021"/>
    <w:rsid w:val="009C0B3D"/>
    <w:rsid w:val="009C7B95"/>
    <w:rsid w:val="009E52E7"/>
    <w:rsid w:val="009E7E50"/>
    <w:rsid w:val="009F007E"/>
    <w:rsid w:val="009F3886"/>
    <w:rsid w:val="00A03AC2"/>
    <w:rsid w:val="00A06389"/>
    <w:rsid w:val="00A101D3"/>
    <w:rsid w:val="00A10C98"/>
    <w:rsid w:val="00A1276C"/>
    <w:rsid w:val="00A17F79"/>
    <w:rsid w:val="00A22330"/>
    <w:rsid w:val="00A31B9F"/>
    <w:rsid w:val="00A379FF"/>
    <w:rsid w:val="00A40305"/>
    <w:rsid w:val="00A410C0"/>
    <w:rsid w:val="00A512CC"/>
    <w:rsid w:val="00A5261A"/>
    <w:rsid w:val="00A6489E"/>
    <w:rsid w:val="00A65339"/>
    <w:rsid w:val="00A74DB8"/>
    <w:rsid w:val="00A76C06"/>
    <w:rsid w:val="00A81276"/>
    <w:rsid w:val="00A86731"/>
    <w:rsid w:val="00A92244"/>
    <w:rsid w:val="00A92728"/>
    <w:rsid w:val="00A955A4"/>
    <w:rsid w:val="00A9709E"/>
    <w:rsid w:val="00AD50BA"/>
    <w:rsid w:val="00AE03AC"/>
    <w:rsid w:val="00AE2062"/>
    <w:rsid w:val="00AE6402"/>
    <w:rsid w:val="00AF5910"/>
    <w:rsid w:val="00B00284"/>
    <w:rsid w:val="00B03E50"/>
    <w:rsid w:val="00B1536A"/>
    <w:rsid w:val="00B23EDE"/>
    <w:rsid w:val="00B268E7"/>
    <w:rsid w:val="00B313A0"/>
    <w:rsid w:val="00B314E5"/>
    <w:rsid w:val="00B4224D"/>
    <w:rsid w:val="00B47AF5"/>
    <w:rsid w:val="00B52110"/>
    <w:rsid w:val="00B5730C"/>
    <w:rsid w:val="00B730E3"/>
    <w:rsid w:val="00B75019"/>
    <w:rsid w:val="00B77F74"/>
    <w:rsid w:val="00B90157"/>
    <w:rsid w:val="00B94EFF"/>
    <w:rsid w:val="00B954A0"/>
    <w:rsid w:val="00BA2886"/>
    <w:rsid w:val="00BA59AB"/>
    <w:rsid w:val="00BA74B6"/>
    <w:rsid w:val="00BB631F"/>
    <w:rsid w:val="00BC2FD1"/>
    <w:rsid w:val="00BD1EC0"/>
    <w:rsid w:val="00BD49FE"/>
    <w:rsid w:val="00BE1A58"/>
    <w:rsid w:val="00BE4CC2"/>
    <w:rsid w:val="00BE5C99"/>
    <w:rsid w:val="00BE715C"/>
    <w:rsid w:val="00BE7690"/>
    <w:rsid w:val="00BE78E8"/>
    <w:rsid w:val="00BF587C"/>
    <w:rsid w:val="00C038D9"/>
    <w:rsid w:val="00C04EA9"/>
    <w:rsid w:val="00C23A76"/>
    <w:rsid w:val="00C30270"/>
    <w:rsid w:val="00C31AFC"/>
    <w:rsid w:val="00C31DE9"/>
    <w:rsid w:val="00C375A2"/>
    <w:rsid w:val="00C55D5B"/>
    <w:rsid w:val="00C619E1"/>
    <w:rsid w:val="00C634BB"/>
    <w:rsid w:val="00C6383D"/>
    <w:rsid w:val="00C64790"/>
    <w:rsid w:val="00C64F50"/>
    <w:rsid w:val="00C6704B"/>
    <w:rsid w:val="00C85E82"/>
    <w:rsid w:val="00CA185C"/>
    <w:rsid w:val="00CA1D33"/>
    <w:rsid w:val="00CA4167"/>
    <w:rsid w:val="00CA5B22"/>
    <w:rsid w:val="00CB09E2"/>
    <w:rsid w:val="00CB3EA4"/>
    <w:rsid w:val="00CC5A45"/>
    <w:rsid w:val="00CC60AB"/>
    <w:rsid w:val="00CD2DE3"/>
    <w:rsid w:val="00CE3157"/>
    <w:rsid w:val="00CE4B5A"/>
    <w:rsid w:val="00CE56E4"/>
    <w:rsid w:val="00D01F42"/>
    <w:rsid w:val="00D13FCC"/>
    <w:rsid w:val="00D22955"/>
    <w:rsid w:val="00D24367"/>
    <w:rsid w:val="00D35200"/>
    <w:rsid w:val="00D352BB"/>
    <w:rsid w:val="00D366A7"/>
    <w:rsid w:val="00D37AE1"/>
    <w:rsid w:val="00D47315"/>
    <w:rsid w:val="00D51712"/>
    <w:rsid w:val="00D64FEF"/>
    <w:rsid w:val="00D700C7"/>
    <w:rsid w:val="00D70FDE"/>
    <w:rsid w:val="00D80FC6"/>
    <w:rsid w:val="00D812A6"/>
    <w:rsid w:val="00D81D61"/>
    <w:rsid w:val="00D82F56"/>
    <w:rsid w:val="00D8379F"/>
    <w:rsid w:val="00D90807"/>
    <w:rsid w:val="00DA0BFB"/>
    <w:rsid w:val="00DA13A2"/>
    <w:rsid w:val="00DA1C1A"/>
    <w:rsid w:val="00DA2005"/>
    <w:rsid w:val="00DB1678"/>
    <w:rsid w:val="00DC27F9"/>
    <w:rsid w:val="00DC70BE"/>
    <w:rsid w:val="00DD7525"/>
    <w:rsid w:val="00DE6E1B"/>
    <w:rsid w:val="00DE76CD"/>
    <w:rsid w:val="00DF354E"/>
    <w:rsid w:val="00E0784E"/>
    <w:rsid w:val="00E13C5D"/>
    <w:rsid w:val="00E16956"/>
    <w:rsid w:val="00E237E7"/>
    <w:rsid w:val="00E23A17"/>
    <w:rsid w:val="00E3134A"/>
    <w:rsid w:val="00E34256"/>
    <w:rsid w:val="00E44A07"/>
    <w:rsid w:val="00E63BD4"/>
    <w:rsid w:val="00E66070"/>
    <w:rsid w:val="00E752C2"/>
    <w:rsid w:val="00E85504"/>
    <w:rsid w:val="00E92527"/>
    <w:rsid w:val="00E92CE8"/>
    <w:rsid w:val="00E92D7A"/>
    <w:rsid w:val="00E96B3E"/>
    <w:rsid w:val="00E974C1"/>
    <w:rsid w:val="00E978CA"/>
    <w:rsid w:val="00EA0E86"/>
    <w:rsid w:val="00EA3524"/>
    <w:rsid w:val="00EA70AC"/>
    <w:rsid w:val="00EB4A8B"/>
    <w:rsid w:val="00EC08AB"/>
    <w:rsid w:val="00EC1CCF"/>
    <w:rsid w:val="00EE7653"/>
    <w:rsid w:val="00EF46D4"/>
    <w:rsid w:val="00F309F2"/>
    <w:rsid w:val="00F4117C"/>
    <w:rsid w:val="00F414FA"/>
    <w:rsid w:val="00F4473C"/>
    <w:rsid w:val="00F567A8"/>
    <w:rsid w:val="00F61E59"/>
    <w:rsid w:val="00F62A90"/>
    <w:rsid w:val="00F72321"/>
    <w:rsid w:val="00F7602F"/>
    <w:rsid w:val="00F76CB4"/>
    <w:rsid w:val="00F81042"/>
    <w:rsid w:val="00F879B4"/>
    <w:rsid w:val="00F96CDA"/>
    <w:rsid w:val="00FA0B69"/>
    <w:rsid w:val="00FA3534"/>
    <w:rsid w:val="00FA69A5"/>
    <w:rsid w:val="00FB16FF"/>
    <w:rsid w:val="00FB532E"/>
    <w:rsid w:val="00FB5584"/>
    <w:rsid w:val="00FC45A8"/>
    <w:rsid w:val="00FC7167"/>
    <w:rsid w:val="00FC7A8F"/>
    <w:rsid w:val="00FD0BD8"/>
    <w:rsid w:val="00FE4A7C"/>
    <w:rsid w:val="00FE599A"/>
    <w:rsid w:val="00FE6AA4"/>
    <w:rsid w:val="00FF302D"/>
    <w:rsid w:val="00FF3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359E"/>
  <w15:docId w15:val="{0E50AE71-E616-4783-815B-EEAB406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E4B5A"/>
    <w:pPr>
      <w:spacing w:after="0" w:line="240" w:lineRule="auto"/>
    </w:pPr>
    <w:rPr>
      <w:rFonts w:ascii="Times New Roman" w:hAnsi="Times New Roman" w:cs="Times New Roman"/>
      <w:szCs w:val="24"/>
      <w:lang w:eastAsia="pl-PL"/>
    </w:rPr>
  </w:style>
  <w:style w:type="paragraph" w:customStyle="1" w:styleId="Domylnie">
    <w:name w:val="Domyślnie"/>
    <w:rsid w:val="00162846"/>
    <w:pPr>
      <w:suppressAutoHyphens/>
    </w:pPr>
    <w:rPr>
      <w:rFonts w:ascii="Calibri" w:eastAsia="Calibri" w:hAnsi="Calibri" w:cs="Times New Roman"/>
    </w:rPr>
  </w:style>
  <w:style w:type="paragraph" w:styleId="Tekstdymka">
    <w:name w:val="Balloon Text"/>
    <w:basedOn w:val="Normalny"/>
    <w:link w:val="TekstdymkaZnak"/>
    <w:uiPriority w:val="99"/>
    <w:semiHidden/>
    <w:unhideWhenUsed/>
    <w:rsid w:val="008567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74D"/>
    <w:rPr>
      <w:rFonts w:ascii="Segoe UI" w:hAnsi="Segoe UI" w:cs="Segoe UI"/>
      <w:sz w:val="18"/>
      <w:szCs w:val="18"/>
      <w:lang w:eastAsia="pl-PL"/>
    </w:rPr>
  </w:style>
  <w:style w:type="character" w:styleId="Hipercze">
    <w:name w:val="Hyperlink"/>
    <w:basedOn w:val="Domylnaczcionkaakapitu"/>
    <w:uiPriority w:val="99"/>
    <w:unhideWhenUsed/>
    <w:rsid w:val="009B35E1"/>
    <w:rPr>
      <w:color w:val="0000FF" w:themeColor="hyperlink"/>
      <w:u w:val="single"/>
    </w:rPr>
  </w:style>
  <w:style w:type="character" w:styleId="Nierozpoznanawzmianka">
    <w:name w:val="Unresolved Mention"/>
    <w:basedOn w:val="Domylnaczcionkaakapitu"/>
    <w:uiPriority w:val="99"/>
    <w:semiHidden/>
    <w:unhideWhenUsed/>
    <w:rsid w:val="009B35E1"/>
    <w:rPr>
      <w:color w:val="605E5C"/>
      <w:shd w:val="clear" w:color="auto" w:fill="E1DFDD"/>
    </w:rPr>
  </w:style>
  <w:style w:type="paragraph" w:styleId="Tekstprzypisukocowego">
    <w:name w:val="endnote text"/>
    <w:basedOn w:val="Normalny"/>
    <w:link w:val="TekstprzypisukocowegoZnak"/>
    <w:uiPriority w:val="99"/>
    <w:semiHidden/>
    <w:unhideWhenUsed/>
    <w:rsid w:val="002306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06FB"/>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306FB"/>
    <w:rPr>
      <w:vertAlign w:val="superscript"/>
    </w:rPr>
  </w:style>
  <w:style w:type="paragraph" w:customStyle="1" w:styleId="Default">
    <w:name w:val="Default"/>
    <w:rsid w:val="00270871"/>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customStyle="1" w:styleId="Standard">
    <w:name w:val="Standard"/>
    <w:rsid w:val="00270871"/>
    <w:pPr>
      <w:widowControl w:val="0"/>
      <w:suppressAutoHyphens/>
      <w:autoSpaceDN w:val="0"/>
      <w:spacing w:after="0" w:line="240" w:lineRule="auto"/>
      <w:textAlignment w:val="baseline"/>
    </w:pPr>
    <w:rPr>
      <w:rFonts w:ascii="Times New Roman" w:hAnsi="Times New Roman" w:cs="Times New Roman"/>
      <w:kern w:val="3"/>
      <w:sz w:val="24"/>
      <w:szCs w:val="24"/>
      <w:lang w:eastAsia="pl-PL"/>
    </w:rPr>
  </w:style>
  <w:style w:type="paragraph" w:styleId="Akapitzlist">
    <w:name w:val="List Paragraph"/>
    <w:basedOn w:val="Standard"/>
    <w:rsid w:val="00270871"/>
    <w:pPr>
      <w:ind w:left="720"/>
    </w:pPr>
  </w:style>
  <w:style w:type="numbering" w:customStyle="1" w:styleId="WWNum15">
    <w:name w:val="WWNum15"/>
    <w:basedOn w:val="Bezlisty"/>
    <w:rsid w:val="002708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orz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2BCA-2211-44D3-88EF-313B02F0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3</Pages>
  <Words>1004</Words>
  <Characters>6025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Ślesińska Jolanta</dc:creator>
  <cp:lastModifiedBy>LachowskiL</cp:lastModifiedBy>
  <cp:revision>414</cp:revision>
  <cp:lastPrinted>2021-08-31T06:48:00Z</cp:lastPrinted>
  <dcterms:created xsi:type="dcterms:W3CDTF">2018-07-25T07:41:00Z</dcterms:created>
  <dcterms:modified xsi:type="dcterms:W3CDTF">2024-01-22T08:40:00Z</dcterms:modified>
</cp:coreProperties>
</file>