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2E7DDCD3" w:rsidR="004A529D" w:rsidRDefault="004A529D" w:rsidP="00583728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202D8F">
        <w:rPr>
          <w:rFonts w:asciiTheme="minorHAnsi" w:hAnsiTheme="minorHAnsi" w:cstheme="minorHAnsi"/>
          <w:sz w:val="24"/>
          <w:lang w:val="pl-PL" w:eastAsia="pl-PL"/>
        </w:rPr>
        <w:t>22 maja 2024r</w:t>
      </w:r>
      <w:r w:rsidRPr="003C7507">
        <w:rPr>
          <w:rFonts w:asciiTheme="minorHAnsi" w:hAnsiTheme="minorHAnsi" w:cstheme="minorHAnsi"/>
          <w:sz w:val="24"/>
          <w:lang w:val="pl-PL" w:eastAsia="pl-PL"/>
        </w:rPr>
        <w:t>. (</w:t>
      </w:r>
      <w:r w:rsidR="00202D8F">
        <w:rPr>
          <w:rFonts w:asciiTheme="minorHAnsi" w:hAnsiTheme="minorHAnsi" w:cstheme="minorHAnsi"/>
          <w:sz w:val="24"/>
          <w:lang w:val="pl-PL" w:eastAsia="pl-PL"/>
        </w:rPr>
        <w:t>środa</w:t>
      </w:r>
      <w:r w:rsidRPr="003C7507">
        <w:rPr>
          <w:rFonts w:asciiTheme="minorHAnsi" w:hAnsiTheme="minorHAnsi" w:cstheme="minorHAnsi"/>
          <w:sz w:val="24"/>
          <w:lang w:val="pl-PL" w:eastAsia="pl-PL"/>
        </w:rPr>
        <w:t>) o godz. 1</w:t>
      </w:r>
      <w:r w:rsidR="000357DD" w:rsidRPr="003C7507">
        <w:rPr>
          <w:rFonts w:asciiTheme="minorHAnsi" w:hAnsiTheme="minorHAnsi" w:cstheme="minorHAnsi"/>
          <w:sz w:val="24"/>
          <w:lang w:val="pl-PL" w:eastAsia="pl-PL"/>
        </w:rPr>
        <w:t>3</w:t>
      </w:r>
      <w:r w:rsidRPr="003C7507">
        <w:rPr>
          <w:rFonts w:asciiTheme="minorHAnsi" w:hAnsiTheme="minorHAnsi" w:cstheme="minorHAnsi"/>
          <w:sz w:val="24"/>
          <w:lang w:val="pl-PL" w:eastAsia="pl-PL"/>
        </w:rPr>
        <w:t xml:space="preserve">.00, </w:t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="00583728">
        <w:rPr>
          <w:rFonts w:asciiTheme="minorHAnsi" w:hAnsiTheme="minorHAnsi" w:cstheme="minorHAnsi"/>
          <w:color w:val="FF0000"/>
          <w:sz w:val="24"/>
          <w:lang w:val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202D8F">
        <w:rPr>
          <w:rFonts w:asciiTheme="minorHAnsi" w:hAnsiTheme="minorHAnsi" w:cstheme="minorHAnsi"/>
          <w:sz w:val="24"/>
          <w:lang w:val="pl-PL" w:eastAsia="pl-PL"/>
        </w:rPr>
        <w:t>II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17D416A0" w14:textId="77777777" w:rsidR="00395CEF" w:rsidRPr="00395CEF" w:rsidRDefault="00395CEF" w:rsidP="00660373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82456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82456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82456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82456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82456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82456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5C85108F" w14:textId="3F23E240" w:rsidR="00151DE7" w:rsidRPr="00B82456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82456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7F041306" w14:textId="3A365DAB" w:rsidR="004A529D" w:rsidRDefault="004A529D" w:rsidP="00F75D1E">
      <w:pPr>
        <w:numPr>
          <w:ilvl w:val="0"/>
          <w:numId w:val="3"/>
        </w:numPr>
        <w:spacing w:before="240" w:after="240"/>
        <w:ind w:left="641" w:hanging="357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82456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2B43553" w14:textId="77777777" w:rsidR="00D43BE7" w:rsidRPr="00B00E28" w:rsidRDefault="00D43BE7" w:rsidP="00D43BE7">
      <w:pPr>
        <w:spacing w:before="240" w:after="240"/>
        <w:ind w:left="641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5A5AD493" w14:textId="77777777" w:rsidR="004A529D" w:rsidRPr="00B82456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73E53AD" w14:textId="37CABB16" w:rsidR="00F85069" w:rsidRPr="00B82456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82456">
        <w:rPr>
          <w:rFonts w:asciiTheme="minorHAnsi" w:hAnsiTheme="minorHAnsi" w:cstheme="minorHAnsi"/>
          <w:sz w:val="24"/>
          <w:szCs w:val="24"/>
        </w:rPr>
        <w:t>w sprawie uchwalenia zmiany Wieloletniej Prognozy Finansowej Miasta i Gminy Górzno na lata 202</w:t>
      </w:r>
      <w:r w:rsidR="00202D8F">
        <w:rPr>
          <w:rFonts w:asciiTheme="minorHAnsi" w:hAnsiTheme="minorHAnsi" w:cstheme="minorHAnsi"/>
          <w:sz w:val="24"/>
          <w:szCs w:val="24"/>
        </w:rPr>
        <w:t>4</w:t>
      </w:r>
      <w:r w:rsidRPr="00B82456">
        <w:rPr>
          <w:rFonts w:asciiTheme="minorHAnsi" w:hAnsiTheme="minorHAnsi" w:cstheme="minorHAnsi"/>
          <w:sz w:val="24"/>
          <w:szCs w:val="24"/>
        </w:rPr>
        <w:t xml:space="preserve"> – 203</w:t>
      </w:r>
      <w:r w:rsidR="00202D8F">
        <w:rPr>
          <w:rFonts w:asciiTheme="minorHAnsi" w:hAnsiTheme="minorHAnsi" w:cstheme="minorHAnsi"/>
          <w:sz w:val="24"/>
          <w:szCs w:val="24"/>
        </w:rPr>
        <w:t>4</w:t>
      </w:r>
      <w:r w:rsidRPr="00B82456">
        <w:rPr>
          <w:rFonts w:asciiTheme="minorHAnsi" w:hAnsiTheme="minorHAnsi" w:cstheme="minorHAnsi"/>
          <w:sz w:val="24"/>
          <w:szCs w:val="24"/>
        </w:rPr>
        <w:t>,</w:t>
      </w:r>
    </w:p>
    <w:p w14:paraId="4D1CDC74" w14:textId="156393E7" w:rsidR="00F85069" w:rsidRDefault="00F85069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B82456">
        <w:rPr>
          <w:rFonts w:asciiTheme="minorHAnsi" w:hAnsiTheme="minorHAnsi" w:cstheme="minorHAnsi"/>
          <w:sz w:val="24"/>
          <w:szCs w:val="24"/>
        </w:rPr>
        <w:t>w sprawie zmian w budżecie</w:t>
      </w:r>
      <w:r w:rsidR="00202D8F">
        <w:rPr>
          <w:rFonts w:asciiTheme="minorHAnsi" w:hAnsiTheme="minorHAnsi" w:cstheme="minorHAnsi"/>
          <w:sz w:val="24"/>
          <w:szCs w:val="24"/>
        </w:rPr>
        <w:t xml:space="preserve"> Miasta i Gminy Górzno</w:t>
      </w:r>
      <w:r w:rsidRPr="00B82456">
        <w:rPr>
          <w:rFonts w:asciiTheme="minorHAnsi" w:hAnsiTheme="minorHAnsi" w:cstheme="minorHAnsi"/>
          <w:sz w:val="24"/>
          <w:szCs w:val="24"/>
        </w:rPr>
        <w:t xml:space="preserve"> na 202</w:t>
      </w:r>
      <w:r w:rsidR="00202D8F">
        <w:rPr>
          <w:rFonts w:asciiTheme="minorHAnsi" w:hAnsiTheme="minorHAnsi" w:cstheme="minorHAnsi"/>
          <w:sz w:val="24"/>
          <w:szCs w:val="24"/>
        </w:rPr>
        <w:t>4</w:t>
      </w:r>
      <w:r w:rsidRPr="00B82456">
        <w:rPr>
          <w:rFonts w:asciiTheme="minorHAnsi" w:hAnsiTheme="minorHAnsi" w:cstheme="minorHAnsi"/>
          <w:sz w:val="24"/>
          <w:szCs w:val="24"/>
        </w:rPr>
        <w:t xml:space="preserve"> r.,</w:t>
      </w:r>
    </w:p>
    <w:p w14:paraId="6D4D0026" w14:textId="77777777" w:rsidR="003D1A3B" w:rsidRPr="003D1A3B" w:rsidRDefault="004C5A08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</w:rPr>
        <w:t xml:space="preserve">w sprawie </w:t>
      </w:r>
      <w:r w:rsidR="003D1A3B" w:rsidRPr="003D1A3B">
        <w:rPr>
          <w:rFonts w:asciiTheme="minorHAnsi" w:hAnsiTheme="minorHAnsi" w:cstheme="minorHAnsi"/>
          <w:sz w:val="24"/>
          <w:szCs w:val="24"/>
        </w:rPr>
        <w:t>ustalenia składów osobowych komisji stałych Rady Miejskiej w Górznie,</w:t>
      </w:r>
    </w:p>
    <w:p w14:paraId="3E0B9922" w14:textId="77777777" w:rsidR="003D1A3B" w:rsidRPr="003D1A3B" w:rsidRDefault="003D1A3B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  <w:szCs w:val="24"/>
        </w:rPr>
        <w:t>zmieniająca uchwałę w sprawie przyjęcia Statutu Gminnego Ośrodka Pomocy Społecznej w Górznie,</w:t>
      </w:r>
    </w:p>
    <w:p w14:paraId="5DFE7368" w14:textId="77777777" w:rsidR="003D1A3B" w:rsidRPr="003D1A3B" w:rsidRDefault="003D1A3B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  <w:szCs w:val="24"/>
        </w:rPr>
        <w:t xml:space="preserve">w sprawie utworzenia ośrodka wsparcia Dziennego Domu Pomocy nr 1 w Górznie oraz włączenia go w strukturę Gminnego Ośrodka Pomocy Społecznej w Górznie, </w:t>
      </w:r>
    </w:p>
    <w:p w14:paraId="059E569E" w14:textId="77777777" w:rsidR="003D1A3B" w:rsidRPr="003D1A3B" w:rsidRDefault="003D1A3B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  <w:szCs w:val="24"/>
        </w:rPr>
        <w:t>w sprawie utworzenia ośrodka wsparcia Dziennego Domu Pomocy w Czarnym Bryńsku na terenie Gminy Górzno oraz włączenia go w strukturę Gminnego Ośrodka Pomocy Społecznej w Górznie,</w:t>
      </w:r>
    </w:p>
    <w:p w14:paraId="266DAC37" w14:textId="77777777" w:rsidR="003D1A3B" w:rsidRPr="003D1A3B" w:rsidRDefault="003D1A3B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  <w:szCs w:val="24"/>
        </w:rPr>
        <w:t xml:space="preserve">w sprawie szczegółowych zasad ponoszenia odpłatności za pobyt w dziennych domach pomocy dla mieszkańców Miasta i Gminy Górzno, </w:t>
      </w:r>
    </w:p>
    <w:p w14:paraId="58747207" w14:textId="77777777" w:rsidR="003D1A3B" w:rsidRPr="003D1A3B" w:rsidRDefault="003D1A3B" w:rsidP="003D1A3B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  <w:szCs w:val="24"/>
        </w:rPr>
        <w:t>w sprawie wyznaczenia przedstawicieli Gminy Górzno do Stowarzyszenia Gmin Ziemi Dobrzyńskiej w kadencji 2024-2029,</w:t>
      </w:r>
    </w:p>
    <w:p w14:paraId="0E3CD2C4" w14:textId="52DD4494" w:rsidR="00EA61B4" w:rsidRPr="00583728" w:rsidRDefault="003D1A3B" w:rsidP="00583728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D1A3B">
        <w:rPr>
          <w:rFonts w:asciiTheme="minorHAnsi" w:hAnsiTheme="minorHAnsi" w:cstheme="minorHAnsi"/>
          <w:sz w:val="24"/>
          <w:szCs w:val="24"/>
        </w:rPr>
        <w:t>w sprawie wynagrodzenia Burmistrza Miasta i Gminy Górzno.</w:t>
      </w:r>
    </w:p>
    <w:p w14:paraId="70083934" w14:textId="06878318" w:rsidR="00F85069" w:rsidRPr="00B82456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17BCE54C" w14:textId="44B54337" w:rsidR="00F85069" w:rsidRPr="00B82456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B82456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B82456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5BAEC8E4" w:rsidR="004A529D" w:rsidRPr="00B82456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82456">
        <w:rPr>
          <w:rFonts w:asciiTheme="minorHAnsi" w:hAnsiTheme="minorHAnsi" w:cstheme="minorHAnsi"/>
          <w:sz w:val="24"/>
        </w:rPr>
        <w:t xml:space="preserve">Zakończenie obrad.    </w:t>
      </w:r>
    </w:p>
    <w:p w14:paraId="5B5DB595" w14:textId="77777777" w:rsidR="003C7507" w:rsidRPr="00583728" w:rsidRDefault="003C7507" w:rsidP="003C7507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A526392" w14:textId="77777777" w:rsidR="00EA61B4" w:rsidRPr="00583728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Cs/>
          <w:sz w:val="16"/>
          <w:szCs w:val="16"/>
          <w:lang w:val="pl-PL" w:eastAsia="pl-PL"/>
        </w:rPr>
      </w:pPr>
    </w:p>
    <w:p w14:paraId="3224A76F" w14:textId="1F772EFD" w:rsidR="00B639C6" w:rsidRPr="003C7507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Cs/>
          <w:sz w:val="24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>Przewodniczący Rady Miejskiej w Górznie</w:t>
      </w:r>
    </w:p>
    <w:p w14:paraId="55AE17E5" w14:textId="51446165" w:rsidR="00636C12" w:rsidRPr="003C7507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 (-)</w:t>
      </w:r>
      <w:r w:rsidRPr="003C7507"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  <w:t xml:space="preserve"> </w:t>
      </w:r>
      <w:r w:rsidR="00583728"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  <w:t>Szymon Cieśliński</w:t>
      </w:r>
    </w:p>
    <w:sectPr w:rsidR="00636C12" w:rsidRPr="003C7507" w:rsidSect="00F85069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B77F1"/>
    <w:rsid w:val="001D4631"/>
    <w:rsid w:val="001F57E8"/>
    <w:rsid w:val="00202D8F"/>
    <w:rsid w:val="00206C82"/>
    <w:rsid w:val="00207618"/>
    <w:rsid w:val="0022057A"/>
    <w:rsid w:val="00284AC3"/>
    <w:rsid w:val="00292447"/>
    <w:rsid w:val="003142DF"/>
    <w:rsid w:val="00333704"/>
    <w:rsid w:val="00395CEF"/>
    <w:rsid w:val="003B4290"/>
    <w:rsid w:val="003C7507"/>
    <w:rsid w:val="003D1A3B"/>
    <w:rsid w:val="003F6361"/>
    <w:rsid w:val="00444C61"/>
    <w:rsid w:val="00461393"/>
    <w:rsid w:val="004A529D"/>
    <w:rsid w:val="004C5A08"/>
    <w:rsid w:val="004C7403"/>
    <w:rsid w:val="004D2ACA"/>
    <w:rsid w:val="004D35CF"/>
    <w:rsid w:val="004E2F9D"/>
    <w:rsid w:val="00505CFB"/>
    <w:rsid w:val="00521A2C"/>
    <w:rsid w:val="00582034"/>
    <w:rsid w:val="00583728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79AB"/>
    <w:rsid w:val="0085410E"/>
    <w:rsid w:val="008A73FC"/>
    <w:rsid w:val="008F155D"/>
    <w:rsid w:val="008F4616"/>
    <w:rsid w:val="009006EA"/>
    <w:rsid w:val="00906D43"/>
    <w:rsid w:val="009D6D4A"/>
    <w:rsid w:val="009E71CE"/>
    <w:rsid w:val="00A37C49"/>
    <w:rsid w:val="00A758ED"/>
    <w:rsid w:val="00B00E28"/>
    <w:rsid w:val="00B47C2E"/>
    <w:rsid w:val="00B639C6"/>
    <w:rsid w:val="00B82456"/>
    <w:rsid w:val="00B97C3E"/>
    <w:rsid w:val="00BD324B"/>
    <w:rsid w:val="00BE637C"/>
    <w:rsid w:val="00BF455E"/>
    <w:rsid w:val="00BF6CA4"/>
    <w:rsid w:val="00C35984"/>
    <w:rsid w:val="00CA4958"/>
    <w:rsid w:val="00D003DA"/>
    <w:rsid w:val="00D07C92"/>
    <w:rsid w:val="00D22781"/>
    <w:rsid w:val="00D310F1"/>
    <w:rsid w:val="00D43BE7"/>
    <w:rsid w:val="00E06602"/>
    <w:rsid w:val="00E31532"/>
    <w:rsid w:val="00E6667F"/>
    <w:rsid w:val="00EA61B4"/>
    <w:rsid w:val="00EB14AF"/>
    <w:rsid w:val="00F20719"/>
    <w:rsid w:val="00F214FB"/>
    <w:rsid w:val="00F65DF6"/>
    <w:rsid w:val="00F75D1E"/>
    <w:rsid w:val="00F8471B"/>
    <w:rsid w:val="00F85069"/>
    <w:rsid w:val="00FA39B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2022-10-17T10:57:00Z</cp:lastPrinted>
  <dcterms:created xsi:type="dcterms:W3CDTF">2024-05-15T12:26:00Z</dcterms:created>
  <dcterms:modified xsi:type="dcterms:W3CDTF">2024-05-15T12:26:00Z</dcterms:modified>
</cp:coreProperties>
</file>