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5DFA" w14:textId="4B4B88E9" w:rsidR="007D7FD5" w:rsidRPr="00CE5C2E" w:rsidRDefault="00A87F65" w:rsidP="00CE5C2E">
      <w:pPr>
        <w:pStyle w:val="Zwykytekst"/>
        <w:suppressAutoHyphens/>
        <w:spacing w:after="120" w:line="36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CE5C2E">
        <w:rPr>
          <w:rFonts w:ascii="Calibri" w:hAnsi="Calibri" w:cs="Calibri"/>
          <w:b/>
          <w:bCs/>
          <w:sz w:val="24"/>
          <w:szCs w:val="24"/>
        </w:rPr>
        <w:t>Załącznik do SWZ</w:t>
      </w:r>
      <w:r w:rsidR="001241D7" w:rsidRPr="00CE5C2E">
        <w:rPr>
          <w:rFonts w:ascii="Calibri" w:hAnsi="Calibri" w:cs="Calibri"/>
          <w:b/>
          <w:bCs/>
          <w:sz w:val="24"/>
          <w:szCs w:val="24"/>
        </w:rPr>
        <w:t xml:space="preserve"> nr 2</w:t>
      </w:r>
    </w:p>
    <w:p w14:paraId="5E431F47" w14:textId="77DA237D" w:rsidR="00BD3952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…………………………….</w:t>
      </w:r>
    </w:p>
    <w:p w14:paraId="2934F948" w14:textId="6636B6F2" w:rsidR="00932707" w:rsidRPr="00CE5C2E" w:rsidRDefault="00BD3952" w:rsidP="00CE5C2E">
      <w:pPr>
        <w:pStyle w:val="Zwykytekst"/>
        <w:suppressAutoHyphens/>
        <w:spacing w:after="120" w:line="360" w:lineRule="auto"/>
        <w:rPr>
          <w:rFonts w:ascii="Calibri" w:hAnsi="Calibri" w:cs="Calibri"/>
          <w:i/>
          <w:iCs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ab/>
      </w:r>
      <w:r w:rsidRPr="00CE5C2E">
        <w:rPr>
          <w:rFonts w:ascii="Calibri" w:hAnsi="Calibri" w:cs="Calibri"/>
          <w:i/>
          <w:iCs/>
          <w:sz w:val="24"/>
          <w:szCs w:val="24"/>
        </w:rPr>
        <w:t>(Wykonawca)</w:t>
      </w:r>
    </w:p>
    <w:tbl>
      <w:tblPr>
        <w:tblStyle w:val="Tabelasiatki1jasna"/>
        <w:tblW w:w="8997" w:type="dxa"/>
        <w:tblLook w:val="04A0" w:firstRow="1" w:lastRow="0" w:firstColumn="1" w:lastColumn="0" w:noHBand="0" w:noVBand="1"/>
      </w:tblPr>
      <w:tblGrid>
        <w:gridCol w:w="8997"/>
      </w:tblGrid>
      <w:tr w:rsidR="00932707" w:rsidRPr="00CE5C2E" w14:paraId="45D04E90" w14:textId="77777777" w:rsidTr="009C0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7" w:type="dxa"/>
          </w:tcPr>
          <w:p w14:paraId="0E5DEB43" w14:textId="228EAF40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OŚWIADCZENIE</w:t>
            </w:r>
            <w:r w:rsidRPr="00CE5C2E">
              <w:rPr>
                <w:rStyle w:val="Odwoanieprzypisudolnego"/>
                <w:rFonts w:ascii="Calibri" w:hAnsi="Calibri" w:cs="Calibri"/>
                <w:sz w:val="24"/>
                <w:szCs w:val="24"/>
              </w:rPr>
              <w:footnoteReference w:id="1"/>
            </w:r>
          </w:p>
          <w:p w14:paraId="44171D6A" w14:textId="161130EC" w:rsidR="00932707" w:rsidRPr="00CE5C2E" w:rsidRDefault="00932707" w:rsidP="00CE5C2E">
            <w:pPr>
              <w:spacing w:after="120" w:line="360" w:lineRule="auto"/>
              <w:jc w:val="center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CE5C2E">
              <w:rPr>
                <w:rFonts w:ascii="Calibri" w:hAnsi="Calibri" w:cs="Calibri"/>
                <w:sz w:val="24"/>
                <w:szCs w:val="24"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76B9A9E3" w14:textId="7DC5AA19" w:rsidR="007D7FD5" w:rsidRPr="00CE5C2E" w:rsidRDefault="005C7F26" w:rsidP="00CE5C2E">
      <w:pPr>
        <w:pStyle w:val="S3"/>
        <w:spacing w:line="360" w:lineRule="auto"/>
        <w:ind w:left="0"/>
        <w:rPr>
          <w:rFonts w:ascii="Calibri" w:hAnsi="Calibri" w:cs="Calibri"/>
          <w:bCs/>
          <w:iCs/>
          <w:sz w:val="24"/>
        </w:rPr>
      </w:pPr>
      <w:bookmarkStart w:id="0" w:name="_Hlk65062050"/>
      <w:r w:rsidRPr="00CE5C2E">
        <w:rPr>
          <w:rFonts w:ascii="Calibri" w:hAnsi="Calibri" w:cs="Calibri"/>
          <w:spacing w:val="4"/>
          <w:sz w:val="24"/>
        </w:rPr>
        <w:t xml:space="preserve">Składając ofertę w postępowaniu o udzielenie zamówienia publicznego </w:t>
      </w:r>
      <w:r w:rsidR="00CD66BC" w:rsidRPr="00CE5C2E">
        <w:rPr>
          <w:rFonts w:ascii="Calibri" w:hAnsi="Calibri" w:cs="Calibri"/>
          <w:spacing w:val="4"/>
          <w:sz w:val="24"/>
        </w:rPr>
        <w:t>pn</w:t>
      </w:r>
      <w:r w:rsidR="00CE5C2E" w:rsidRPr="00CE5C2E">
        <w:rPr>
          <w:rFonts w:ascii="Calibri" w:hAnsi="Calibri" w:cs="Calibri"/>
          <w:spacing w:val="4"/>
          <w:sz w:val="24"/>
        </w:rPr>
        <w:t>.</w:t>
      </w:r>
      <w:r w:rsidR="00CD66BC" w:rsidRPr="00CE5C2E">
        <w:rPr>
          <w:rFonts w:ascii="Calibri" w:hAnsi="Calibri" w:cs="Calibri"/>
          <w:spacing w:val="4"/>
          <w:sz w:val="24"/>
        </w:rPr>
        <w:t xml:space="preserve">: </w:t>
      </w:r>
      <w:r w:rsidR="00CD66BC" w:rsidRPr="00CE5C2E">
        <w:rPr>
          <w:rFonts w:ascii="Calibri" w:hAnsi="Calibri" w:cs="Calibri"/>
          <w:bCs/>
          <w:iCs/>
          <w:sz w:val="24"/>
        </w:rPr>
        <w:t>„</w:t>
      </w:r>
      <w:bookmarkEnd w:id="0"/>
      <w:r w:rsidR="00A67FE7" w:rsidRPr="00A67FE7">
        <w:rPr>
          <w:rFonts w:ascii="Calibri" w:hAnsi="Calibri" w:cs="Calibri"/>
          <w:bCs/>
          <w:iCs/>
          <w:sz w:val="24"/>
        </w:rPr>
        <w:t>Wykonanie instalacji fotowoltaicznej do Stacji Uzdatniania Wody oraz do Tłoczni w Górznie</w:t>
      </w:r>
      <w:r w:rsidR="008E7880" w:rsidRPr="00CE5C2E">
        <w:rPr>
          <w:rFonts w:ascii="Calibri" w:hAnsi="Calibri" w:cs="Calibri"/>
          <w:bCs/>
          <w:iCs/>
          <w:sz w:val="24"/>
        </w:rPr>
        <w:t>”</w:t>
      </w:r>
    </w:p>
    <w:p w14:paraId="1D938809" w14:textId="77777777" w:rsidR="00CD66BC" w:rsidRPr="00CE5C2E" w:rsidRDefault="00CD66BC" w:rsidP="00CE5C2E">
      <w:pPr>
        <w:pStyle w:val="S3"/>
        <w:spacing w:line="360" w:lineRule="auto"/>
        <w:ind w:left="0"/>
        <w:rPr>
          <w:rFonts w:ascii="Calibri" w:hAnsi="Calibri" w:cs="Calibri"/>
          <w:bCs/>
          <w:kern w:val="1"/>
          <w:sz w:val="24"/>
        </w:rPr>
      </w:pPr>
    </w:p>
    <w:p w14:paraId="6B54E7E1" w14:textId="33755413" w:rsidR="00A41DF9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nie podlegam wykluczeniu z postępowania na podstawie art. 108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="00A41DF9" w:rsidRPr="00CE5C2E">
        <w:rPr>
          <w:rFonts w:ascii="Calibri" w:hAnsi="Calibri" w:cs="Calibri"/>
          <w:sz w:val="24"/>
          <w:szCs w:val="24"/>
        </w:rPr>
        <w:t>;</w:t>
      </w:r>
    </w:p>
    <w:p w14:paraId="372736E4" w14:textId="717CDEBA" w:rsidR="007C3838" w:rsidRPr="00CE5C2E" w:rsidRDefault="007C3838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nie podlegam wykluczeniu z postępowania na podstawie art. 109 ust. 1 pkt. 4 ustawy </w:t>
      </w:r>
      <w:proofErr w:type="spellStart"/>
      <w:r w:rsidRPr="00CE5C2E">
        <w:rPr>
          <w:rFonts w:ascii="Calibri" w:hAnsi="Calibri" w:cs="Calibri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z w:val="24"/>
          <w:szCs w:val="24"/>
        </w:rPr>
        <w:t>;</w:t>
      </w:r>
    </w:p>
    <w:p w14:paraId="6F690A17" w14:textId="77777777" w:rsidR="00A41DF9" w:rsidRPr="00CE5C2E" w:rsidRDefault="00A41DF9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2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CE5C2E">
        <w:rPr>
          <w:rFonts w:ascii="Calibri" w:hAnsi="Calibri" w:cs="Calibri"/>
          <w:spacing w:val="4"/>
          <w:sz w:val="24"/>
          <w:szCs w:val="24"/>
        </w:rPr>
        <w:t>Pzp</w:t>
      </w:r>
      <w:proofErr w:type="spellEnd"/>
      <w:r w:rsidRPr="00CE5C2E">
        <w:rPr>
          <w:rFonts w:ascii="Calibri" w:hAnsi="Calibri" w:cs="Calibr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</w:t>
      </w:r>
    </w:p>
    <w:p w14:paraId="281CE288" w14:textId="5C5CD47E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 xml:space="preserve">oświadczam, że spełniam warunki udziału w postępowaniu określone w </w:t>
      </w:r>
      <w:r w:rsidR="00A41DF9" w:rsidRPr="00CE5C2E">
        <w:rPr>
          <w:rFonts w:ascii="Calibri" w:hAnsi="Calibri" w:cs="Calibri"/>
          <w:sz w:val="24"/>
          <w:szCs w:val="24"/>
        </w:rPr>
        <w:t>Specyfikacji Warunków Zamówienia</w:t>
      </w:r>
      <w:r w:rsidRPr="00CE5C2E">
        <w:rPr>
          <w:rFonts w:ascii="Calibri" w:hAnsi="Calibri" w:cs="Calibri"/>
          <w:sz w:val="24"/>
          <w:szCs w:val="24"/>
        </w:rPr>
        <w:t>;</w:t>
      </w:r>
    </w:p>
    <w:p w14:paraId="772B479B" w14:textId="503DB543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z w:val="24"/>
          <w:szCs w:val="24"/>
        </w:rPr>
        <w:t>oświadczam, że w celu potwierdzenia spełniania warunków udziału w postępowaniu wskazanych przez Zamawiającego, polegam na zdolnościach następujących podmiotów udostępniających zasoby …………………………..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3"/>
      </w:r>
      <w:r w:rsidRPr="00CE5C2E">
        <w:rPr>
          <w:rFonts w:ascii="Calibri" w:hAnsi="Calibri" w:cs="Calibri"/>
          <w:sz w:val="24"/>
          <w:szCs w:val="24"/>
        </w:rPr>
        <w:t>, w następującym zakresie</w:t>
      </w:r>
      <w:r w:rsidR="00A41DF9" w:rsidRPr="00CE5C2E">
        <w:rPr>
          <w:rFonts w:ascii="Calibri" w:hAnsi="Calibri" w:cs="Calibri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z w:val="24"/>
          <w:szCs w:val="24"/>
        </w:rPr>
        <w:footnoteReference w:id="4"/>
      </w:r>
      <w:r w:rsidRPr="00CE5C2E">
        <w:rPr>
          <w:rFonts w:ascii="Calibri" w:hAnsi="Calibri" w:cs="Calibri"/>
          <w:sz w:val="24"/>
          <w:szCs w:val="24"/>
        </w:rPr>
        <w:t>: ………………………………;</w:t>
      </w:r>
    </w:p>
    <w:p w14:paraId="5266FB18" w14:textId="542CBE72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lastRenderedPageBreak/>
        <w:t>oświadczam, że w odniesieniu do następujących podmiotów udostępniających zasoby, na zdolnościach których polegam: …………………………………………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CE5C2E">
        <w:rPr>
          <w:rStyle w:val="Odwoanieprzypisudolnego"/>
          <w:rFonts w:ascii="Calibri" w:hAnsi="Calibri" w:cs="Calibri"/>
          <w:spacing w:val="4"/>
          <w:sz w:val="24"/>
          <w:szCs w:val="24"/>
        </w:rPr>
        <w:footnoteReference w:id="5"/>
      </w:r>
      <w:r w:rsidRPr="00CE5C2E">
        <w:rPr>
          <w:rFonts w:ascii="Calibri" w:hAnsi="Calibri" w:cs="Calibri"/>
          <w:spacing w:val="4"/>
          <w:sz w:val="24"/>
          <w:szCs w:val="24"/>
        </w:rPr>
        <w:t xml:space="preserve"> brak jest podstaw  wykluczeni</w:t>
      </w:r>
      <w:r w:rsidR="00A41DF9" w:rsidRPr="00CE5C2E">
        <w:rPr>
          <w:rFonts w:ascii="Calibri" w:hAnsi="Calibri" w:cs="Calibri"/>
          <w:spacing w:val="4"/>
          <w:sz w:val="24"/>
          <w:szCs w:val="24"/>
        </w:rPr>
        <w:t>a</w:t>
      </w:r>
      <w:r w:rsidRPr="00CE5C2E">
        <w:rPr>
          <w:rFonts w:ascii="Calibri" w:hAnsi="Calibri" w:cs="Calibri"/>
          <w:spacing w:val="4"/>
          <w:sz w:val="24"/>
          <w:szCs w:val="24"/>
        </w:rPr>
        <w:t>;</w:t>
      </w:r>
    </w:p>
    <w:p w14:paraId="53BBB63D" w14:textId="7C392B4B" w:rsidR="007D7FD5" w:rsidRPr="00CE5C2E" w:rsidRDefault="005C7F26" w:rsidP="00CE5C2E">
      <w:pPr>
        <w:widowControl/>
        <w:numPr>
          <w:ilvl w:val="1"/>
          <w:numId w:val="1"/>
        </w:numPr>
        <w:spacing w:after="120" w:line="360" w:lineRule="auto"/>
        <w:ind w:left="426" w:hanging="422"/>
        <w:jc w:val="both"/>
        <w:rPr>
          <w:rFonts w:ascii="Calibri" w:eastAsia="Times New Roman" w:hAnsi="Calibri" w:cs="Calibri"/>
          <w:kern w:val="0"/>
          <w:sz w:val="24"/>
          <w:szCs w:val="24"/>
        </w:rPr>
      </w:pPr>
      <w:r w:rsidRPr="00CE5C2E">
        <w:rPr>
          <w:rFonts w:ascii="Calibri" w:eastAsia="Times New Roman" w:hAnsi="Calibri" w:cs="Calibri"/>
          <w:kern w:val="0"/>
          <w:sz w:val="24"/>
          <w:szCs w:val="24"/>
        </w:rPr>
        <w:t>oświadczam, że w stosunku do następującego/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podmiotu/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tów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>, będącego/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ych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podwykonawcą/</w:t>
      </w:r>
      <w:proofErr w:type="spellStart"/>
      <w:r w:rsidRPr="00CE5C2E">
        <w:rPr>
          <w:rFonts w:ascii="Calibri" w:eastAsia="Times New Roman" w:hAnsi="Calibri" w:cs="Calibri"/>
          <w:kern w:val="0"/>
          <w:sz w:val="24"/>
          <w:szCs w:val="24"/>
        </w:rPr>
        <w:t>ami</w:t>
      </w:r>
      <w:proofErr w:type="spellEnd"/>
      <w:r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: ……………………………………………………………………..….…… , nie zachodzą podstawy wykluczenia z postępowania o udzielenie 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przedmiotowego </w:t>
      </w:r>
      <w:r w:rsidRPr="00CE5C2E">
        <w:rPr>
          <w:rFonts w:ascii="Calibri" w:eastAsia="Times New Roman" w:hAnsi="Calibri" w:cs="Calibri"/>
          <w:kern w:val="0"/>
          <w:sz w:val="24"/>
          <w:szCs w:val="24"/>
        </w:rPr>
        <w:t>zamówienia</w:t>
      </w:r>
      <w:r w:rsidR="00A41DF9" w:rsidRPr="00CE5C2E">
        <w:rPr>
          <w:rFonts w:ascii="Calibri" w:eastAsia="Times New Roman" w:hAnsi="Calibri" w:cs="Calibri"/>
          <w:kern w:val="0"/>
          <w:sz w:val="24"/>
          <w:szCs w:val="24"/>
        </w:rPr>
        <w:t xml:space="preserve"> </w:t>
      </w:r>
      <w:r w:rsidRPr="00CE5C2E">
        <w:rPr>
          <w:rStyle w:val="Odwoanieprzypisudolnego"/>
          <w:rFonts w:ascii="Calibri" w:eastAsia="Times New Roman" w:hAnsi="Calibri" w:cs="Calibri"/>
          <w:kern w:val="0"/>
          <w:sz w:val="24"/>
          <w:szCs w:val="24"/>
        </w:rPr>
        <w:footnoteReference w:id="6"/>
      </w:r>
      <w:r w:rsidR="00BA153F" w:rsidRPr="00CE5C2E">
        <w:rPr>
          <w:rFonts w:ascii="Calibri" w:eastAsia="Times New Roman" w:hAnsi="Calibri" w:cs="Calibri"/>
          <w:kern w:val="0"/>
          <w:sz w:val="24"/>
          <w:szCs w:val="24"/>
        </w:rPr>
        <w:t>;</w:t>
      </w:r>
    </w:p>
    <w:p w14:paraId="634B18ED" w14:textId="77777777" w:rsidR="007D7FD5" w:rsidRPr="00CE5C2E" w:rsidRDefault="005C7F26" w:rsidP="00CE5C2E">
      <w:pPr>
        <w:pStyle w:val="Zwykytekst"/>
        <w:numPr>
          <w:ilvl w:val="1"/>
          <w:numId w:val="1"/>
        </w:numPr>
        <w:suppressAutoHyphens/>
        <w:spacing w:after="120" w:line="360" w:lineRule="auto"/>
        <w:ind w:left="426" w:hanging="422"/>
        <w:jc w:val="both"/>
        <w:rPr>
          <w:rFonts w:ascii="Calibri" w:hAnsi="Calibri" w:cs="Calibri"/>
          <w:spacing w:val="4"/>
          <w:sz w:val="24"/>
          <w:szCs w:val="24"/>
        </w:rPr>
      </w:pPr>
      <w:r w:rsidRPr="00CE5C2E">
        <w:rPr>
          <w:rFonts w:ascii="Calibri" w:hAnsi="Calibri" w:cs="Calibri"/>
          <w:spacing w:val="4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D5C7C3" w14:textId="77777777" w:rsidR="00F07ACF" w:rsidRPr="00CE5C2E" w:rsidRDefault="00F07ACF" w:rsidP="00CE5C2E">
      <w:pPr>
        <w:pStyle w:val="Zwykytekst"/>
        <w:suppressAutoHyphens/>
        <w:spacing w:after="120" w:line="360" w:lineRule="auto"/>
        <w:jc w:val="both"/>
        <w:rPr>
          <w:rFonts w:ascii="Calibri" w:hAnsi="Calibri" w:cs="Calibri"/>
          <w:spacing w:val="4"/>
          <w:sz w:val="24"/>
          <w:szCs w:val="24"/>
        </w:rPr>
      </w:pPr>
    </w:p>
    <w:p w14:paraId="18CA6FB1" w14:textId="77777777" w:rsidR="00F07ACF" w:rsidRPr="00CE5C2E" w:rsidRDefault="00F07ACF" w:rsidP="00CE5C2E">
      <w:pPr>
        <w:pStyle w:val="Standard"/>
        <w:spacing w:line="360" w:lineRule="auto"/>
        <w:jc w:val="right"/>
        <w:rPr>
          <w:i/>
          <w:iCs/>
          <w:color w:val="000000"/>
          <w:sz w:val="24"/>
          <w:szCs w:val="24"/>
        </w:rPr>
      </w:pPr>
    </w:p>
    <w:p w14:paraId="292B98B1" w14:textId="77777777" w:rsidR="00F07ACF" w:rsidRPr="00CE5C2E" w:rsidRDefault="00F07ACF" w:rsidP="00CE5C2E">
      <w:pPr>
        <w:pStyle w:val="Standard"/>
        <w:spacing w:line="360" w:lineRule="auto"/>
        <w:jc w:val="both"/>
        <w:rPr>
          <w:i/>
          <w:iCs/>
          <w:color w:val="000000"/>
          <w:sz w:val="24"/>
          <w:szCs w:val="24"/>
        </w:rPr>
      </w:pPr>
      <w:r w:rsidRPr="00CE5C2E">
        <w:rPr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</w:r>
      <w:r w:rsidRPr="00CE5C2E">
        <w:rPr>
          <w:i/>
          <w:iCs/>
          <w:color w:val="000000"/>
          <w:sz w:val="24"/>
          <w:szCs w:val="24"/>
        </w:rPr>
        <w:tab/>
        <w:t xml:space="preserve">        </w:t>
      </w:r>
    </w:p>
    <w:p w14:paraId="7A32935A" w14:textId="77777777" w:rsidR="007D7FD5" w:rsidRPr="00A87F65" w:rsidRDefault="007D7FD5" w:rsidP="00BA153F">
      <w:pPr>
        <w:pStyle w:val="rozdzia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7D7FD5" w:rsidRPr="00A87F65" w:rsidSect="00A87F65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985A" w14:textId="77777777" w:rsidR="005C7F26" w:rsidRDefault="005C7F26">
      <w:r>
        <w:separator/>
      </w:r>
    </w:p>
  </w:endnote>
  <w:endnote w:type="continuationSeparator" w:id="0">
    <w:p w14:paraId="798B4A7C" w14:textId="77777777" w:rsidR="005C7F26" w:rsidRDefault="005C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B132A" w14:textId="77777777" w:rsidR="005C7F26" w:rsidRDefault="005C7F26">
      <w:r>
        <w:separator/>
      </w:r>
    </w:p>
  </w:footnote>
  <w:footnote w:type="continuationSeparator" w:id="0">
    <w:p w14:paraId="3408861A" w14:textId="77777777" w:rsidR="005C7F26" w:rsidRDefault="005C7F26">
      <w:r>
        <w:continuationSeparator/>
      </w:r>
    </w:p>
  </w:footnote>
  <w:footnote w:id="1">
    <w:p w14:paraId="0C5735AC" w14:textId="77777777" w:rsidR="00932707" w:rsidRPr="00A41DF9" w:rsidRDefault="00932707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2BB4F949" w14:textId="727BE33C" w:rsidR="00A41DF9" w:rsidRPr="00A41DF9" w:rsidRDefault="00A41DF9" w:rsidP="00A41DF9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podstawę wykluczenia spośród wymienionych w art. 10</w:t>
      </w:r>
      <w:r w:rsidR="007C3838">
        <w:t>8</w:t>
      </w:r>
      <w:r w:rsidRPr="00A41DF9">
        <w:t xml:space="preserve"> ustawy </w:t>
      </w:r>
      <w:proofErr w:type="spellStart"/>
      <w:r w:rsidRPr="00A41DF9">
        <w:t>Pzp</w:t>
      </w:r>
      <w:proofErr w:type="spellEnd"/>
    </w:p>
  </w:footnote>
  <w:footnote w:id="3">
    <w:p w14:paraId="4BC9A064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4">
    <w:p w14:paraId="111B077B" w14:textId="77777777" w:rsidR="007D7FD5" w:rsidRPr="00A41DF9" w:rsidRDefault="005C7F26">
      <w:pPr>
        <w:pStyle w:val="Tekstprzypisudolnego"/>
      </w:pPr>
      <w:r w:rsidRPr="00A41DF9">
        <w:rPr>
          <w:rStyle w:val="Odwoanieprzypisudolnego"/>
        </w:rPr>
        <w:footnoteRef/>
      </w:r>
      <w:r w:rsidRPr="00A41DF9">
        <w:t xml:space="preserve"> podać zakres udostępnianych zasobów</w:t>
      </w:r>
    </w:p>
  </w:footnote>
  <w:footnote w:id="5">
    <w:p w14:paraId="54FAA36B" w14:textId="77777777" w:rsidR="007D7FD5" w:rsidRPr="00A41DF9" w:rsidRDefault="005C7F26">
      <w:pPr>
        <w:pStyle w:val="Tekstprzypisudolnego"/>
        <w:jc w:val="both"/>
      </w:pPr>
      <w:r w:rsidRPr="00A41DF9">
        <w:rPr>
          <w:rStyle w:val="Odwoanieprzypisudolnego"/>
        </w:rPr>
        <w:footnoteRef/>
      </w:r>
      <w:r w:rsidRPr="00A41DF9">
        <w:t xml:space="preserve"> podać nazwę/y podmiotu/ów</w:t>
      </w:r>
    </w:p>
  </w:footnote>
  <w:footnote w:id="6">
    <w:p w14:paraId="2E5C2061" w14:textId="77777777" w:rsidR="007D7FD5" w:rsidRDefault="005C7F26">
      <w:pPr>
        <w:pStyle w:val="Tekstprzypisudolnego"/>
        <w:rPr>
          <w:rFonts w:ascii="Verdana" w:hAnsi="Verdana"/>
          <w:i/>
          <w:sz w:val="16"/>
          <w:szCs w:val="16"/>
        </w:rPr>
      </w:pPr>
      <w:r w:rsidRPr="00A41DF9">
        <w:rPr>
          <w:rStyle w:val="Odwoanieprzypisudolnego"/>
        </w:rPr>
        <w:footnoteRef/>
      </w:r>
      <w:r w:rsidRPr="00A41DF9"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998B" w14:textId="1F634A92" w:rsidR="00945ED5" w:rsidRDefault="00A67FE7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A67FE7">
      <w:rPr>
        <w:rFonts w:ascii="Basic Roman" w:eastAsia="Basic Roman" w:hAnsi="Basic Roman" w:cs="Basic Roman"/>
        <w:kern w:val="1"/>
        <w:szCs w:val="20"/>
      </w:rPr>
      <w:t>Wykonanie instalacji fotowoltaicznej do Stacji Uzdatniania Wody oraz do Tłoczni w Górznie</w:t>
    </w:r>
    <w:r w:rsidR="00945ED5" w:rsidRPr="00945ED5">
      <w:rPr>
        <w:rFonts w:ascii="Calibri" w:hAnsi="Calibri" w:cs="Calibri"/>
        <w:bCs/>
        <w:kern w:val="1"/>
        <w:sz w:val="18"/>
        <w:szCs w:val="18"/>
      </w:rPr>
      <w:t>:</w:t>
    </w:r>
  </w:p>
  <w:p w14:paraId="334947C2" w14:textId="42EEA43A" w:rsidR="007349D1" w:rsidRPr="00B47500" w:rsidRDefault="007349D1" w:rsidP="007349D1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A67FE7">
      <w:rPr>
        <w:rFonts w:ascii="Calibri" w:hAnsi="Calibri" w:cs="Calibri"/>
        <w:bCs/>
        <w:kern w:val="1"/>
        <w:sz w:val="18"/>
        <w:szCs w:val="18"/>
      </w:rPr>
      <w:t>4</w:t>
    </w:r>
    <w:r w:rsidR="00945ED5">
      <w:rPr>
        <w:rFonts w:ascii="Calibri" w:hAnsi="Calibri" w:cs="Calibri"/>
        <w:bCs/>
        <w:kern w:val="1"/>
        <w:sz w:val="18"/>
        <w:szCs w:val="18"/>
      </w:rPr>
      <w:t>.</w:t>
    </w:r>
    <w:r>
      <w:rPr>
        <w:rFonts w:ascii="Calibri" w:hAnsi="Calibri" w:cs="Calibri"/>
        <w:bCs/>
        <w:kern w:val="1"/>
        <w:sz w:val="18"/>
        <w:szCs w:val="18"/>
      </w:rPr>
      <w:t>202</w:t>
    </w:r>
    <w:r w:rsidR="00896CE6">
      <w:rPr>
        <w:rFonts w:ascii="Calibri" w:hAnsi="Calibri" w:cs="Calibri"/>
        <w:bCs/>
        <w:kern w:val="1"/>
        <w:sz w:val="18"/>
        <w:szCs w:val="18"/>
      </w:rPr>
      <w:t>3</w:t>
    </w:r>
  </w:p>
  <w:p w14:paraId="4852611D" w14:textId="0BADE013" w:rsidR="00BD3952" w:rsidRPr="007349D1" w:rsidRDefault="00BD3952" w:rsidP="00734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3BBE"/>
    <w:multiLevelType w:val="hybridMultilevel"/>
    <w:tmpl w:val="6EF2CF8E"/>
    <w:lvl w:ilvl="0" w:tplc="F0EE5B0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7608B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12A5F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B32688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6C0DA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C0E598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5D48B6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0264F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914964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466E4C"/>
    <w:multiLevelType w:val="hybridMultilevel"/>
    <w:tmpl w:val="77E4D632"/>
    <w:name w:val="Lista numerowana 5"/>
    <w:lvl w:ilvl="0" w:tplc="C7B624A0">
      <w:start w:val="1"/>
      <w:numFmt w:val="lowerLetter"/>
      <w:lvlText w:val="%1)"/>
      <w:lvlJc w:val="left"/>
      <w:pPr>
        <w:ind w:left="709" w:firstLine="0"/>
      </w:pPr>
      <w:rPr>
        <w:rFonts w:cs="Verdana"/>
      </w:rPr>
    </w:lvl>
    <w:lvl w:ilvl="1" w:tplc="8B4A4026">
      <w:start w:val="1"/>
      <w:numFmt w:val="decimal"/>
      <w:lvlText w:val="%2)"/>
      <w:lvlJc w:val="left"/>
      <w:pPr>
        <w:ind w:left="1429" w:firstLine="0"/>
      </w:pPr>
    </w:lvl>
    <w:lvl w:ilvl="2" w:tplc="4C0E492E">
      <w:start w:val="1"/>
      <w:numFmt w:val="lowerRoman"/>
      <w:lvlText w:val="%3."/>
      <w:lvlJc w:val="left"/>
      <w:pPr>
        <w:ind w:left="2329" w:firstLine="0"/>
      </w:pPr>
    </w:lvl>
    <w:lvl w:ilvl="3" w:tplc="FB569D0E">
      <w:start w:val="1"/>
      <w:numFmt w:val="decimal"/>
      <w:lvlText w:val="%4."/>
      <w:lvlJc w:val="left"/>
      <w:pPr>
        <w:ind w:left="2869" w:firstLine="0"/>
      </w:pPr>
    </w:lvl>
    <w:lvl w:ilvl="4" w:tplc="BBB0DDD6">
      <w:start w:val="1"/>
      <w:numFmt w:val="lowerLetter"/>
      <w:lvlText w:val="%5."/>
      <w:lvlJc w:val="left"/>
      <w:pPr>
        <w:ind w:left="3589" w:firstLine="0"/>
      </w:pPr>
    </w:lvl>
    <w:lvl w:ilvl="5" w:tplc="0ABE577C">
      <w:start w:val="1"/>
      <w:numFmt w:val="lowerRoman"/>
      <w:lvlText w:val="%6."/>
      <w:lvlJc w:val="left"/>
      <w:pPr>
        <w:ind w:left="4489" w:firstLine="0"/>
      </w:pPr>
    </w:lvl>
    <w:lvl w:ilvl="6" w:tplc="A0D8F468">
      <w:start w:val="1"/>
      <w:numFmt w:val="decimal"/>
      <w:lvlText w:val="%7."/>
      <w:lvlJc w:val="left"/>
      <w:pPr>
        <w:ind w:left="5029" w:firstLine="0"/>
      </w:pPr>
    </w:lvl>
    <w:lvl w:ilvl="7" w:tplc="01904C14">
      <w:start w:val="1"/>
      <w:numFmt w:val="lowerLetter"/>
      <w:lvlText w:val="%8."/>
      <w:lvlJc w:val="left"/>
      <w:pPr>
        <w:ind w:left="5749" w:firstLine="0"/>
      </w:pPr>
    </w:lvl>
    <w:lvl w:ilvl="8" w:tplc="2042F300">
      <w:start w:val="1"/>
      <w:numFmt w:val="lowerRoman"/>
      <w:lvlText w:val="%9."/>
      <w:lvlJc w:val="left"/>
      <w:pPr>
        <w:ind w:left="6649" w:firstLine="0"/>
      </w:pPr>
    </w:lvl>
  </w:abstractNum>
  <w:num w:numId="1" w16cid:durableId="2031446902">
    <w:abstractNumId w:val="1"/>
  </w:num>
  <w:num w:numId="2" w16cid:durableId="280964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D5"/>
    <w:rsid w:val="000A0A3A"/>
    <w:rsid w:val="001241D7"/>
    <w:rsid w:val="001865BD"/>
    <w:rsid w:val="0028731F"/>
    <w:rsid w:val="0039681E"/>
    <w:rsid w:val="003E187E"/>
    <w:rsid w:val="00405C8E"/>
    <w:rsid w:val="00543371"/>
    <w:rsid w:val="005C7F26"/>
    <w:rsid w:val="005D208F"/>
    <w:rsid w:val="006E255D"/>
    <w:rsid w:val="007349D1"/>
    <w:rsid w:val="007C3838"/>
    <w:rsid w:val="007D7FD5"/>
    <w:rsid w:val="00896CE6"/>
    <w:rsid w:val="008B18BA"/>
    <w:rsid w:val="008E6367"/>
    <w:rsid w:val="008E7880"/>
    <w:rsid w:val="0092385A"/>
    <w:rsid w:val="00932707"/>
    <w:rsid w:val="00945ED5"/>
    <w:rsid w:val="00974808"/>
    <w:rsid w:val="009C03D8"/>
    <w:rsid w:val="00A41DF9"/>
    <w:rsid w:val="00A67FE7"/>
    <w:rsid w:val="00A87F65"/>
    <w:rsid w:val="00BA153F"/>
    <w:rsid w:val="00BD3952"/>
    <w:rsid w:val="00CD66BC"/>
    <w:rsid w:val="00CE5C2E"/>
    <w:rsid w:val="00D06948"/>
    <w:rsid w:val="00DB1F56"/>
    <w:rsid w:val="00F07ACF"/>
    <w:rsid w:val="00F17CA7"/>
    <w:rsid w:val="00FD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099CE34"/>
  <w15:docId w15:val="{D2BC1E26-D367-45F6-A410-B6D15176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819"/>
        <w:tab w:val="right" w:pos="9639"/>
      </w:tabs>
    </w:p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5"/>
  </w:style>
  <w:style w:type="paragraph" w:customStyle="1" w:styleId="Standard">
    <w:name w:val="Standard"/>
    <w:uiPriority w:val="99"/>
    <w:rsid w:val="00F07ACF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siatki2">
    <w:name w:val="Grid Table 2"/>
    <w:basedOn w:val="Standardowy"/>
    <w:uiPriority w:val="47"/>
    <w:rsid w:val="009C03D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">
    <w:name w:val="Grid Table 1 Light"/>
    <w:basedOn w:val="Standardowy"/>
    <w:uiPriority w:val="46"/>
    <w:rsid w:val="009C03D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Znak">
    <w:name w:val="Nagłówek Znak"/>
    <w:basedOn w:val="Domylnaczcionkaakapitu"/>
    <w:link w:val="Nagwek"/>
    <w:uiPriority w:val="99"/>
    <w:rsid w:val="00734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Michal Zielinski</cp:lastModifiedBy>
  <cp:revision>28</cp:revision>
  <dcterms:created xsi:type="dcterms:W3CDTF">2021-03-19T07:11:00Z</dcterms:created>
  <dcterms:modified xsi:type="dcterms:W3CDTF">2023-09-11T07:17:00Z</dcterms:modified>
</cp:coreProperties>
</file>