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1A8A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74DA0129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6A6B8AB6" w14:textId="77777777" w:rsidR="007834C4" w:rsidRPr="00151B4C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AB55C08" w14:textId="77777777" w:rsidR="007834C4" w:rsidRPr="00151B4C" w:rsidRDefault="007834C4" w:rsidP="007834C4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</w:pPr>
      <w:r w:rsidRPr="00151B4C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  <w:t>INFORMACJA</w:t>
      </w:r>
    </w:p>
    <w:p w14:paraId="5A9878AB" w14:textId="77777777" w:rsidR="007834C4" w:rsidRPr="00151B4C" w:rsidRDefault="007834C4" w:rsidP="007834C4">
      <w:pPr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B54EFAE" w14:textId="7453B7AD" w:rsidR="004311E9" w:rsidRPr="00151B4C" w:rsidRDefault="004311E9" w:rsidP="004311E9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0020B2">
        <w:rPr>
          <w:rFonts w:asciiTheme="minorHAnsi" w:hAnsiTheme="minorHAnsi" w:cstheme="minorHAnsi"/>
          <w:b/>
          <w:sz w:val="24"/>
          <w:lang w:val="pl-PL" w:eastAsia="pl-PL"/>
        </w:rPr>
        <w:t>18</w:t>
      </w:r>
      <w:r w:rsidR="00151B4C"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="000020B2">
        <w:rPr>
          <w:rFonts w:asciiTheme="minorHAnsi" w:hAnsiTheme="minorHAnsi" w:cstheme="minorHAnsi"/>
          <w:b/>
          <w:sz w:val="24"/>
          <w:lang w:val="pl-PL" w:eastAsia="pl-PL"/>
        </w:rPr>
        <w:t>czerwca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2025r. (</w:t>
      </w:r>
      <w:r w:rsidR="000020B2">
        <w:rPr>
          <w:rFonts w:asciiTheme="minorHAnsi" w:hAnsiTheme="minorHAnsi" w:cstheme="minorHAnsi"/>
          <w:b/>
          <w:sz w:val="24"/>
          <w:lang w:val="pl-PL" w:eastAsia="pl-PL"/>
        </w:rPr>
        <w:t>środa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0020B2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151B4C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151B4C">
        <w:rPr>
          <w:rFonts w:asciiTheme="minorHAnsi" w:hAnsiTheme="minorHAnsi" w:cstheme="minorHAnsi"/>
          <w:sz w:val="24"/>
          <w:lang w:val="pl-PL" w:eastAsia="pl-PL"/>
        </w:rPr>
        <w:br/>
      </w:r>
      <w:r w:rsidRPr="00151B4C">
        <w:rPr>
          <w:rFonts w:asciiTheme="minorHAnsi" w:hAnsiTheme="minorHAnsi" w:cstheme="minorHAnsi"/>
          <w:sz w:val="24"/>
          <w:lang w:val="pl-PL"/>
        </w:rPr>
        <w:t>w Urzędzie Miasta i Gminy</w:t>
      </w:r>
      <w:r w:rsidRPr="00151B4C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151B4C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151B4C">
        <w:rPr>
          <w:rFonts w:asciiTheme="minorHAnsi" w:hAnsiTheme="minorHAnsi" w:cstheme="minorHAnsi"/>
          <w:sz w:val="24"/>
          <w:lang w:val="pl-PL" w:eastAsia="pl-PL"/>
        </w:rPr>
        <w:t>odbędzie się X</w:t>
      </w:r>
      <w:r w:rsidR="00151B4C" w:rsidRPr="00151B4C">
        <w:rPr>
          <w:rFonts w:asciiTheme="minorHAnsi" w:hAnsiTheme="minorHAnsi" w:cstheme="minorHAnsi"/>
          <w:sz w:val="24"/>
          <w:lang w:val="pl-PL" w:eastAsia="pl-PL"/>
        </w:rPr>
        <w:t>V</w:t>
      </w: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647BC957" w14:textId="77777777" w:rsidR="004311E9" w:rsidRPr="00151B4C" w:rsidRDefault="004311E9" w:rsidP="004311E9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</w:p>
    <w:p w14:paraId="5E9BA9CE" w14:textId="77777777" w:rsidR="00151B4C" w:rsidRPr="00151B4C" w:rsidRDefault="00151B4C" w:rsidP="00151B4C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151B4C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14CE2373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left" w:pos="709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3329D90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07D36C4A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54EE1797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4D0BEB59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5D5099F6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rPr>
          <w:rFonts w:asciiTheme="minorHAnsi" w:hAnsiTheme="minorHAnsi" w:cstheme="minorHAnsi"/>
          <w:sz w:val="24"/>
          <w:lang w:val="pl-PL" w:eastAsia="pl-PL"/>
        </w:rPr>
      </w:pPr>
      <w:r w:rsidRPr="00151B4C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782F4A08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Informacja przewodniczących komisji o pracach w komisji.</w:t>
      </w:r>
    </w:p>
    <w:p w14:paraId="0EAFEAA1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0DC8DD29" w14:textId="77777777" w:rsidR="00151B4C" w:rsidRPr="00151B4C" w:rsidRDefault="00151B4C" w:rsidP="00151B4C">
      <w:pPr>
        <w:numPr>
          <w:ilvl w:val="0"/>
          <w:numId w:val="4"/>
        </w:numPr>
        <w:tabs>
          <w:tab w:val="clear" w:pos="644"/>
          <w:tab w:val="num" w:pos="720"/>
        </w:tabs>
        <w:spacing w:before="13" w:after="0"/>
        <w:ind w:left="714" w:hanging="357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6DD929FC" w14:textId="77777777" w:rsidR="00151B4C" w:rsidRPr="00151B4C" w:rsidRDefault="00151B4C" w:rsidP="00151B4C">
      <w:pPr>
        <w:spacing w:before="13" w:after="0"/>
        <w:ind w:left="714"/>
        <w:contextualSpacing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7EC5EB13" w14:textId="77777777" w:rsidR="000020B2" w:rsidRDefault="000020B2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w sprawie udzielenia Burmistrzowi Miasta i Gminy Górzno wotum zaufania, </w:t>
      </w:r>
    </w:p>
    <w:p w14:paraId="6428923B" w14:textId="77777777" w:rsidR="000020B2" w:rsidRDefault="000020B2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w sprawie zatwierdzenia sprawozdania z wykonania budżetu za rok 2024, </w:t>
      </w:r>
    </w:p>
    <w:p w14:paraId="67DE1E71" w14:textId="2CB439A1" w:rsidR="000020B2" w:rsidRDefault="000020B2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 xml:space="preserve">w sprawie udzielenia Burmistrzowi Miasta i Gminy Górzno absolutorium z tytułu wykonania budżetu Miasta i Gminy za 2024 rok, </w:t>
      </w:r>
    </w:p>
    <w:p w14:paraId="3F2C9C50" w14:textId="4F752D62" w:rsidR="00151B4C" w:rsidRP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 sprawie zmiany Wieloletniej Prognozy Finansowej Miasta i Gminy Górzno na lata 2025 – 2034,</w:t>
      </w:r>
    </w:p>
    <w:p w14:paraId="2D7574F7" w14:textId="77777777" w:rsidR="00151B4C" w:rsidRDefault="00151B4C" w:rsidP="00151B4C">
      <w:pPr>
        <w:numPr>
          <w:ilvl w:val="0"/>
          <w:numId w:val="3"/>
        </w:numPr>
        <w:spacing w:after="0"/>
        <w:ind w:left="720"/>
        <w:contextualSpacing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w sprawie zmian w budżecie Miasta i Gminy Górzno na 2025 r.,</w:t>
      </w:r>
    </w:p>
    <w:p w14:paraId="3FEE2B44" w14:textId="77777777" w:rsidR="00A172C7" w:rsidRPr="002F008C" w:rsidRDefault="00A172C7" w:rsidP="00A172C7">
      <w:pPr>
        <w:pStyle w:val="Akapitzlist"/>
        <w:keepNext/>
        <w:numPr>
          <w:ilvl w:val="0"/>
          <w:numId w:val="3"/>
        </w:numPr>
        <w:spacing w:after="480"/>
        <w:jc w:val="both"/>
        <w:rPr>
          <w:sz w:val="24"/>
          <w:lang w:eastAsia="pl-PL"/>
          <w14:ligatures w14:val="none"/>
        </w:rPr>
      </w:pPr>
      <w:r w:rsidRPr="002F008C">
        <w:rPr>
          <w:sz w:val="24"/>
        </w:rPr>
        <w:t xml:space="preserve">w sprawie </w:t>
      </w:r>
      <w:r w:rsidRPr="002F008C">
        <w:rPr>
          <w:sz w:val="24"/>
          <w:lang w:eastAsia="pl-PL"/>
          <w14:ligatures w14:val="none"/>
        </w:rPr>
        <w:t>przyjęcie planu nadzoru nad klubami dziecięcymi, żłobkami i opiekunami dziennymi,</w:t>
      </w:r>
    </w:p>
    <w:p w14:paraId="2EFE94CA" w14:textId="77777777" w:rsidR="00A172C7" w:rsidRPr="002F008C" w:rsidRDefault="00A172C7" w:rsidP="00A172C7">
      <w:pPr>
        <w:pStyle w:val="Akapitzlist"/>
        <w:keepNext/>
        <w:numPr>
          <w:ilvl w:val="0"/>
          <w:numId w:val="3"/>
        </w:numPr>
        <w:spacing w:after="480"/>
        <w:jc w:val="both"/>
        <w:rPr>
          <w:sz w:val="24"/>
          <w:lang w:eastAsia="pl-PL"/>
          <w14:ligatures w14:val="none"/>
        </w:rPr>
      </w:pPr>
      <w:r w:rsidRPr="002F008C">
        <w:rPr>
          <w:sz w:val="24"/>
        </w:rPr>
        <w:t xml:space="preserve">w sprawie </w:t>
      </w:r>
      <w:r w:rsidRPr="002F008C">
        <w:rPr>
          <w:sz w:val="24"/>
          <w:lang w:eastAsia="pl-PL"/>
          <w14:ligatures w14:val="none"/>
        </w:rPr>
        <w:t>nadania statutu Gminnej Biblioteki Publicznej w Górznie,</w:t>
      </w:r>
    </w:p>
    <w:p w14:paraId="779ECEFD" w14:textId="77777777" w:rsidR="00A172C7" w:rsidRPr="002F008C" w:rsidRDefault="00A172C7" w:rsidP="00A172C7">
      <w:pPr>
        <w:pStyle w:val="Akapitzlist"/>
        <w:keepNext/>
        <w:numPr>
          <w:ilvl w:val="0"/>
          <w:numId w:val="3"/>
        </w:numPr>
        <w:spacing w:after="480"/>
        <w:jc w:val="both"/>
        <w:rPr>
          <w:sz w:val="24"/>
          <w:lang w:eastAsia="pl-PL"/>
          <w14:ligatures w14:val="none"/>
        </w:rPr>
      </w:pPr>
      <w:r w:rsidRPr="002F008C">
        <w:rPr>
          <w:sz w:val="24"/>
          <w:lang w:eastAsia="pl-PL"/>
          <w14:ligatures w14:val="none"/>
        </w:rPr>
        <w:t>w sprawie ustalenia wysokości opłat za korzystanie z usług kąpieliska w Górznie,</w:t>
      </w:r>
    </w:p>
    <w:p w14:paraId="2277B64D" w14:textId="77777777" w:rsidR="00A172C7" w:rsidRPr="002F008C" w:rsidRDefault="00A172C7" w:rsidP="00A172C7">
      <w:pPr>
        <w:pStyle w:val="Akapitzlist"/>
        <w:keepNext/>
        <w:numPr>
          <w:ilvl w:val="0"/>
          <w:numId w:val="3"/>
        </w:numPr>
        <w:spacing w:after="480"/>
        <w:jc w:val="both"/>
        <w:rPr>
          <w:sz w:val="24"/>
          <w:lang w:eastAsia="pl-PL"/>
          <w14:ligatures w14:val="none"/>
        </w:rPr>
      </w:pPr>
      <w:r w:rsidRPr="002F008C">
        <w:rPr>
          <w:sz w:val="24"/>
          <w:lang w:eastAsia="pl-PL"/>
          <w14:ligatures w14:val="none"/>
        </w:rPr>
        <w:t>w sprawie wprowadzenia regulaminu kąpieliska w Górznie,</w:t>
      </w:r>
    </w:p>
    <w:p w14:paraId="65995B26" w14:textId="77777777" w:rsidR="00A172C7" w:rsidRPr="002F008C" w:rsidRDefault="00A172C7" w:rsidP="00A172C7">
      <w:pPr>
        <w:pStyle w:val="Akapitzlist"/>
        <w:numPr>
          <w:ilvl w:val="0"/>
          <w:numId w:val="3"/>
        </w:numPr>
        <w:jc w:val="both"/>
        <w:rPr>
          <w:bCs/>
          <w:sz w:val="24"/>
        </w:rPr>
      </w:pPr>
      <w:r w:rsidRPr="002F008C">
        <w:rPr>
          <w:sz w:val="24"/>
        </w:rPr>
        <w:t xml:space="preserve">w sprawie </w:t>
      </w:r>
      <w:sdt>
        <w:sdtPr>
          <w:rPr>
            <w:bCs/>
            <w:sz w:val="24"/>
          </w:rPr>
          <w:alias w:val="Przedmiot regulacji"/>
          <w:tag w:val="attr_field_przedmiot_regulacji"/>
          <w:id w:val="250318199"/>
          <w:placeholder>
            <w:docPart w:val="276DCD437F3E4446B83AB9CEAFBC0FE4"/>
          </w:placeholder>
        </w:sdtPr>
        <w:sdtEndPr/>
        <w:sdtContent>
          <w:r w:rsidRPr="002F008C">
            <w:rPr>
              <w:bCs/>
              <w:sz w:val="24"/>
            </w:rPr>
            <w:t>ustalenia zasad i wysokości diet dla radnych, sołtysów i przewodniczących organów wykonawczych jednostek pomocniczych Miasta i Gminy Górzno,</w:t>
          </w:r>
        </w:sdtContent>
      </w:sdt>
    </w:p>
    <w:p w14:paraId="474A9CF7" w14:textId="77777777" w:rsidR="00A172C7" w:rsidRPr="002F008C" w:rsidRDefault="00A172C7" w:rsidP="00A172C7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2F008C">
        <w:rPr>
          <w:sz w:val="24"/>
        </w:rPr>
        <w:t>w spr</w:t>
      </w:r>
      <w:r w:rsidRPr="002F008C">
        <w:rPr>
          <w:sz w:val="24"/>
          <w:lang w:eastAsia="pl-PL"/>
          <w14:ligatures w14:val="none"/>
        </w:rPr>
        <w:t>awie rozpatrzenia petycji Ogólnopolskiego Zrzeszenia Sędziów</w:t>
      </w:r>
      <w:r>
        <w:rPr>
          <w:sz w:val="24"/>
          <w:lang w:eastAsia="pl-PL"/>
          <w14:ligatures w14:val="none"/>
        </w:rPr>
        <w:t xml:space="preserve"> </w:t>
      </w:r>
      <w:r w:rsidRPr="002F008C">
        <w:rPr>
          <w:sz w:val="24"/>
          <w:lang w:eastAsia="pl-PL"/>
          <w14:ligatures w14:val="none"/>
        </w:rPr>
        <w:t>"AEQUITAS" z siedzibą w Łodzi.</w:t>
      </w:r>
    </w:p>
    <w:p w14:paraId="67EA54EB" w14:textId="150088D0" w:rsidR="00151B4C" w:rsidRPr="00FE3C96" w:rsidRDefault="00151B4C" w:rsidP="00FE3C96">
      <w:pPr>
        <w:spacing w:before="240" w:after="24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FE3C96">
        <w:rPr>
          <w:rFonts w:asciiTheme="minorHAnsi" w:eastAsia="Calibri" w:hAnsiTheme="minorHAnsi" w:cstheme="minorHAnsi"/>
          <w:sz w:val="24"/>
          <w:lang w:val="pl-PL"/>
        </w:rPr>
        <w:t>1</w:t>
      </w:r>
      <w:r w:rsidR="00233B5C">
        <w:rPr>
          <w:rFonts w:asciiTheme="minorHAnsi" w:eastAsia="Calibri" w:hAnsiTheme="minorHAnsi" w:cstheme="minorHAnsi"/>
          <w:sz w:val="24"/>
          <w:lang w:val="pl-PL"/>
        </w:rPr>
        <w:t>0</w:t>
      </w:r>
      <w:r w:rsidRPr="00FE3C96">
        <w:rPr>
          <w:rFonts w:asciiTheme="minorHAnsi" w:eastAsia="Calibri" w:hAnsiTheme="minorHAnsi" w:cstheme="minorHAnsi"/>
          <w:sz w:val="24"/>
          <w:lang w:val="pl-PL"/>
        </w:rPr>
        <w:t>. Zgłaszanie interpelacji.</w:t>
      </w:r>
    </w:p>
    <w:p w14:paraId="23C8A2ED" w14:textId="59F8F920" w:rsidR="00151B4C" w:rsidRPr="00151B4C" w:rsidRDefault="00151B4C" w:rsidP="00151B4C">
      <w:pPr>
        <w:spacing w:after="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1</w:t>
      </w:r>
      <w:r w:rsidR="00233B5C">
        <w:rPr>
          <w:rFonts w:asciiTheme="minorHAnsi" w:eastAsia="Calibri" w:hAnsiTheme="minorHAnsi" w:cstheme="minorHAnsi"/>
          <w:sz w:val="24"/>
          <w:lang w:val="pl-PL"/>
        </w:rPr>
        <w:t>1</w:t>
      </w:r>
      <w:r w:rsidRPr="00151B4C">
        <w:rPr>
          <w:rFonts w:asciiTheme="minorHAnsi" w:eastAsia="Calibri" w:hAnsiTheme="minorHAnsi" w:cstheme="minorHAnsi"/>
          <w:sz w:val="24"/>
          <w:lang w:val="pl-PL"/>
        </w:rPr>
        <w:t>. Odpowiedzi na interpelacje.</w:t>
      </w:r>
    </w:p>
    <w:p w14:paraId="631F129F" w14:textId="4EC2A5F3" w:rsidR="00151B4C" w:rsidRPr="00151B4C" w:rsidRDefault="00151B4C" w:rsidP="00151B4C">
      <w:pPr>
        <w:spacing w:after="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1</w:t>
      </w:r>
      <w:r w:rsidR="00233B5C">
        <w:rPr>
          <w:rFonts w:asciiTheme="minorHAnsi" w:eastAsia="Calibri" w:hAnsiTheme="minorHAnsi" w:cstheme="minorHAnsi"/>
          <w:sz w:val="24"/>
          <w:lang w:val="pl-PL"/>
        </w:rPr>
        <w:t>2</w:t>
      </w:r>
      <w:r w:rsidRPr="00151B4C">
        <w:rPr>
          <w:rFonts w:asciiTheme="minorHAnsi" w:eastAsia="Calibri" w:hAnsiTheme="minorHAnsi" w:cstheme="minorHAnsi"/>
          <w:sz w:val="24"/>
          <w:lang w:val="pl-PL"/>
        </w:rPr>
        <w:t>. Sprawy różne i wolne wnioski.</w:t>
      </w:r>
    </w:p>
    <w:p w14:paraId="3A1A4444" w14:textId="6FC527D0" w:rsidR="00151B4C" w:rsidRPr="00151B4C" w:rsidRDefault="00151B4C" w:rsidP="00151B4C">
      <w:pPr>
        <w:spacing w:after="0"/>
        <w:ind w:firstLine="36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151B4C">
        <w:rPr>
          <w:rFonts w:asciiTheme="minorHAnsi" w:eastAsia="Calibri" w:hAnsiTheme="minorHAnsi" w:cstheme="minorHAnsi"/>
          <w:sz w:val="24"/>
          <w:lang w:val="pl-PL"/>
        </w:rPr>
        <w:t>1</w:t>
      </w:r>
      <w:r w:rsidR="00233B5C">
        <w:rPr>
          <w:rFonts w:asciiTheme="minorHAnsi" w:eastAsia="Calibri" w:hAnsiTheme="minorHAnsi" w:cstheme="minorHAnsi"/>
          <w:sz w:val="24"/>
          <w:lang w:val="pl-PL"/>
        </w:rPr>
        <w:t>3</w:t>
      </w:r>
      <w:r w:rsidRPr="00151B4C">
        <w:rPr>
          <w:rFonts w:asciiTheme="minorHAnsi" w:eastAsia="Calibri" w:hAnsiTheme="minorHAnsi" w:cstheme="minorHAnsi"/>
          <w:sz w:val="24"/>
          <w:lang w:val="pl-PL"/>
        </w:rPr>
        <w:t>. Zakończenie obrad.</w:t>
      </w:r>
    </w:p>
    <w:p w14:paraId="1CB9AAC3" w14:textId="77777777" w:rsidR="00151B4C" w:rsidRPr="00A172C7" w:rsidRDefault="00151B4C" w:rsidP="00151B4C">
      <w:pPr>
        <w:spacing w:after="0"/>
        <w:ind w:firstLine="426"/>
        <w:contextualSpacing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19D8CE50" w14:textId="2371E6B7" w:rsidR="00151B4C" w:rsidRPr="00151B4C" w:rsidRDefault="00151B4C" w:rsidP="00B22986">
      <w:pPr>
        <w:tabs>
          <w:tab w:val="left" w:pos="0"/>
        </w:tabs>
        <w:jc w:val="both"/>
        <w:rPr>
          <w:rFonts w:asciiTheme="minorHAnsi" w:hAnsiTheme="minorHAnsi" w:cstheme="minorHAnsi"/>
          <w:sz w:val="24"/>
          <w:lang w:val="pl-PL"/>
        </w:rPr>
      </w:pPr>
      <w:r w:rsidRPr="00151B4C">
        <w:rPr>
          <w:rFonts w:asciiTheme="minorHAnsi" w:hAnsiTheme="minorHAnsi" w:cstheme="minorHAnsi"/>
          <w:sz w:val="24"/>
          <w:lang w:val="pl-PL"/>
        </w:rPr>
        <w:t>Informuję, że</w:t>
      </w:r>
      <w:r w:rsidR="00B22986">
        <w:rPr>
          <w:rFonts w:asciiTheme="minorHAnsi" w:hAnsiTheme="minorHAnsi" w:cstheme="minorHAnsi"/>
          <w:sz w:val="24"/>
          <w:lang w:val="pl-PL"/>
        </w:rPr>
        <w:t xml:space="preserve"> wspólne posiedzenie komisji</w:t>
      </w:r>
      <w:r w:rsidRPr="00151B4C">
        <w:rPr>
          <w:rFonts w:asciiTheme="minorHAnsi" w:hAnsiTheme="minorHAnsi" w:cstheme="minorHAnsi"/>
          <w:sz w:val="24"/>
          <w:lang w:val="pl-PL"/>
        </w:rPr>
        <w:t xml:space="preserve"> odbędzie się w dniu </w:t>
      </w:r>
      <w:r w:rsidR="00A172C7">
        <w:rPr>
          <w:rFonts w:asciiTheme="minorHAnsi" w:hAnsiTheme="minorHAnsi" w:cstheme="minorHAnsi"/>
          <w:sz w:val="24"/>
          <w:lang w:val="pl-PL"/>
        </w:rPr>
        <w:t>16 czerwca</w:t>
      </w:r>
      <w:r w:rsidRPr="00151B4C">
        <w:rPr>
          <w:rFonts w:asciiTheme="minorHAnsi" w:hAnsiTheme="minorHAnsi" w:cstheme="minorHAnsi"/>
          <w:sz w:val="24"/>
          <w:lang w:val="pl-PL"/>
        </w:rPr>
        <w:t xml:space="preserve"> 2025r. (poniedziałek) o godz. 1</w:t>
      </w:r>
      <w:r w:rsidR="00A172C7">
        <w:rPr>
          <w:rFonts w:asciiTheme="minorHAnsi" w:hAnsiTheme="minorHAnsi" w:cstheme="minorHAnsi"/>
          <w:sz w:val="24"/>
          <w:lang w:val="pl-PL"/>
        </w:rPr>
        <w:t>3</w:t>
      </w:r>
      <w:r w:rsidRPr="00151B4C">
        <w:rPr>
          <w:rFonts w:asciiTheme="minorHAnsi" w:hAnsiTheme="minorHAnsi" w:cstheme="minorHAnsi"/>
          <w:sz w:val="24"/>
          <w:lang w:val="pl-PL"/>
        </w:rPr>
        <w:t xml:space="preserve">.00 w sali posiedzeń </w:t>
      </w:r>
      <w:proofErr w:type="spellStart"/>
      <w:r w:rsidRPr="00151B4C">
        <w:rPr>
          <w:rFonts w:asciiTheme="minorHAnsi" w:hAnsiTheme="minorHAnsi" w:cstheme="minorHAnsi"/>
          <w:sz w:val="24"/>
          <w:lang w:val="pl-PL"/>
        </w:rPr>
        <w:t>UMiGG</w:t>
      </w:r>
      <w:proofErr w:type="spellEnd"/>
      <w:r w:rsidRPr="00151B4C">
        <w:rPr>
          <w:rFonts w:asciiTheme="minorHAnsi" w:hAnsiTheme="minorHAnsi" w:cstheme="minorHAnsi"/>
          <w:sz w:val="24"/>
          <w:lang w:val="pl-PL"/>
        </w:rPr>
        <w:t>.</w:t>
      </w:r>
    </w:p>
    <w:p w14:paraId="3E6D1663" w14:textId="77777777" w:rsidR="007834C4" w:rsidRPr="00151B4C" w:rsidRDefault="007834C4" w:rsidP="007834C4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151B4C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7A00B18C" w14:textId="4E83301C" w:rsidR="007834C4" w:rsidRPr="00151B4C" w:rsidRDefault="00087AD9" w:rsidP="00087AD9">
      <w:pPr>
        <w:tabs>
          <w:tab w:val="left" w:pos="7275"/>
        </w:tabs>
        <w:spacing w:after="0"/>
        <w:ind w:left="1416"/>
        <w:jc w:val="center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                                                                </w:t>
      </w:r>
      <w:r w:rsidR="007834C4" w:rsidRPr="00151B4C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="007834C4" w:rsidRPr="00151B4C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Adam Pobłocki</w:t>
      </w:r>
    </w:p>
    <w:p w14:paraId="3E70E932" w14:textId="77777777" w:rsidR="00BC03F7" w:rsidRPr="00151B4C" w:rsidRDefault="00BC03F7">
      <w:pPr>
        <w:rPr>
          <w:rFonts w:asciiTheme="minorHAnsi" w:hAnsiTheme="minorHAnsi" w:cstheme="minorHAnsi"/>
          <w:lang w:val="pl-PL"/>
        </w:rPr>
      </w:pPr>
    </w:p>
    <w:sectPr w:rsidR="00BC03F7" w:rsidRPr="00151B4C" w:rsidSect="00A172C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1DFD"/>
    <w:multiLevelType w:val="hybridMultilevel"/>
    <w:tmpl w:val="47920B60"/>
    <w:lvl w:ilvl="0" w:tplc="4AE00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07697"/>
    <w:multiLevelType w:val="hybridMultilevel"/>
    <w:tmpl w:val="C690183A"/>
    <w:lvl w:ilvl="0" w:tplc="2B40C20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317F0"/>
    <w:multiLevelType w:val="hybridMultilevel"/>
    <w:tmpl w:val="44FAB93E"/>
    <w:lvl w:ilvl="0" w:tplc="C5FE3B98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79353F82"/>
    <w:multiLevelType w:val="hybridMultilevel"/>
    <w:tmpl w:val="D09A3500"/>
    <w:lvl w:ilvl="0" w:tplc="9D88E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438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2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471854">
    <w:abstractNumId w:val="1"/>
  </w:num>
  <w:num w:numId="4" w16cid:durableId="97602903">
    <w:abstractNumId w:val="2"/>
  </w:num>
  <w:num w:numId="5" w16cid:durableId="329795456">
    <w:abstractNumId w:val="4"/>
  </w:num>
  <w:num w:numId="6" w16cid:durableId="1543517491">
    <w:abstractNumId w:val="3"/>
  </w:num>
  <w:num w:numId="7" w16cid:durableId="92846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C4"/>
    <w:rsid w:val="000020B2"/>
    <w:rsid w:val="00017F22"/>
    <w:rsid w:val="00021FB9"/>
    <w:rsid w:val="00027AF1"/>
    <w:rsid w:val="00047570"/>
    <w:rsid w:val="00077911"/>
    <w:rsid w:val="00087AD9"/>
    <w:rsid w:val="000A7C5A"/>
    <w:rsid w:val="000B0B19"/>
    <w:rsid w:val="000B7FFD"/>
    <w:rsid w:val="000C5D0B"/>
    <w:rsid w:val="000C61F4"/>
    <w:rsid w:val="000D3E86"/>
    <w:rsid w:val="000D7626"/>
    <w:rsid w:val="000D7B35"/>
    <w:rsid w:val="0012174E"/>
    <w:rsid w:val="00125CDA"/>
    <w:rsid w:val="00151B4C"/>
    <w:rsid w:val="001604ED"/>
    <w:rsid w:val="00164915"/>
    <w:rsid w:val="00183031"/>
    <w:rsid w:val="001904DB"/>
    <w:rsid w:val="001A3881"/>
    <w:rsid w:val="001A7979"/>
    <w:rsid w:val="001C76A8"/>
    <w:rsid w:val="001D73AE"/>
    <w:rsid w:val="001F4769"/>
    <w:rsid w:val="00212A38"/>
    <w:rsid w:val="00225918"/>
    <w:rsid w:val="00233B5C"/>
    <w:rsid w:val="00240CA9"/>
    <w:rsid w:val="002A5B49"/>
    <w:rsid w:val="002D26D7"/>
    <w:rsid w:val="002D4161"/>
    <w:rsid w:val="002E0B75"/>
    <w:rsid w:val="002E1686"/>
    <w:rsid w:val="002E3731"/>
    <w:rsid w:val="002E3C5F"/>
    <w:rsid w:val="002F7368"/>
    <w:rsid w:val="003041E6"/>
    <w:rsid w:val="00333F7D"/>
    <w:rsid w:val="00350E88"/>
    <w:rsid w:val="0036791A"/>
    <w:rsid w:val="003776D2"/>
    <w:rsid w:val="003C1004"/>
    <w:rsid w:val="003C3A96"/>
    <w:rsid w:val="004110FF"/>
    <w:rsid w:val="0041515B"/>
    <w:rsid w:val="0042549D"/>
    <w:rsid w:val="004311E9"/>
    <w:rsid w:val="004315F0"/>
    <w:rsid w:val="0043356A"/>
    <w:rsid w:val="004422B5"/>
    <w:rsid w:val="004453A2"/>
    <w:rsid w:val="00460C99"/>
    <w:rsid w:val="0046581C"/>
    <w:rsid w:val="004D7A92"/>
    <w:rsid w:val="004F3E91"/>
    <w:rsid w:val="004F6475"/>
    <w:rsid w:val="005037F2"/>
    <w:rsid w:val="00535885"/>
    <w:rsid w:val="00542AB2"/>
    <w:rsid w:val="00550B76"/>
    <w:rsid w:val="0055656F"/>
    <w:rsid w:val="00562C9C"/>
    <w:rsid w:val="005974A0"/>
    <w:rsid w:val="005A3733"/>
    <w:rsid w:val="005A7944"/>
    <w:rsid w:val="005C298B"/>
    <w:rsid w:val="005E49A8"/>
    <w:rsid w:val="005E4E23"/>
    <w:rsid w:val="005F4D9F"/>
    <w:rsid w:val="00622B63"/>
    <w:rsid w:val="00626F1F"/>
    <w:rsid w:val="00644B76"/>
    <w:rsid w:val="00645D7D"/>
    <w:rsid w:val="0066067B"/>
    <w:rsid w:val="00661936"/>
    <w:rsid w:val="00667C3A"/>
    <w:rsid w:val="00670BF9"/>
    <w:rsid w:val="00684DF3"/>
    <w:rsid w:val="006B26CC"/>
    <w:rsid w:val="006B7D2C"/>
    <w:rsid w:val="006D3BB0"/>
    <w:rsid w:val="006E0BCB"/>
    <w:rsid w:val="006F1C09"/>
    <w:rsid w:val="00700F9C"/>
    <w:rsid w:val="0071443D"/>
    <w:rsid w:val="0076606C"/>
    <w:rsid w:val="0076682C"/>
    <w:rsid w:val="00782BA8"/>
    <w:rsid w:val="007834C4"/>
    <w:rsid w:val="007940FA"/>
    <w:rsid w:val="0079439C"/>
    <w:rsid w:val="007B3907"/>
    <w:rsid w:val="007C45DB"/>
    <w:rsid w:val="007D56AA"/>
    <w:rsid w:val="00845D85"/>
    <w:rsid w:val="00871BB5"/>
    <w:rsid w:val="0088400C"/>
    <w:rsid w:val="00886113"/>
    <w:rsid w:val="008A25D7"/>
    <w:rsid w:val="008A5337"/>
    <w:rsid w:val="008B60E8"/>
    <w:rsid w:val="008D15EE"/>
    <w:rsid w:val="00921D72"/>
    <w:rsid w:val="00925858"/>
    <w:rsid w:val="00934BCB"/>
    <w:rsid w:val="009412F2"/>
    <w:rsid w:val="00953055"/>
    <w:rsid w:val="00961259"/>
    <w:rsid w:val="00984494"/>
    <w:rsid w:val="009B069F"/>
    <w:rsid w:val="009B1448"/>
    <w:rsid w:val="009D074D"/>
    <w:rsid w:val="009D230C"/>
    <w:rsid w:val="009F128F"/>
    <w:rsid w:val="009F419E"/>
    <w:rsid w:val="00A172C7"/>
    <w:rsid w:val="00A255A2"/>
    <w:rsid w:val="00A6285E"/>
    <w:rsid w:val="00A679DC"/>
    <w:rsid w:val="00A800F2"/>
    <w:rsid w:val="00A9206A"/>
    <w:rsid w:val="00A97178"/>
    <w:rsid w:val="00AA69D5"/>
    <w:rsid w:val="00AC08E1"/>
    <w:rsid w:val="00AC4FA2"/>
    <w:rsid w:val="00AC5156"/>
    <w:rsid w:val="00AD129D"/>
    <w:rsid w:val="00AE0BF5"/>
    <w:rsid w:val="00B20C99"/>
    <w:rsid w:val="00B22986"/>
    <w:rsid w:val="00B47325"/>
    <w:rsid w:val="00B61F64"/>
    <w:rsid w:val="00B63C88"/>
    <w:rsid w:val="00B80FE7"/>
    <w:rsid w:val="00BA233C"/>
    <w:rsid w:val="00BB1F66"/>
    <w:rsid w:val="00BB62D3"/>
    <w:rsid w:val="00BC0120"/>
    <w:rsid w:val="00BC03F7"/>
    <w:rsid w:val="00BC04C4"/>
    <w:rsid w:val="00BF3CB8"/>
    <w:rsid w:val="00BF517D"/>
    <w:rsid w:val="00C13EDB"/>
    <w:rsid w:val="00C17FA2"/>
    <w:rsid w:val="00C2159D"/>
    <w:rsid w:val="00C248A4"/>
    <w:rsid w:val="00C411F7"/>
    <w:rsid w:val="00C767BE"/>
    <w:rsid w:val="00CA22E9"/>
    <w:rsid w:val="00CB3047"/>
    <w:rsid w:val="00CD364F"/>
    <w:rsid w:val="00CD3B28"/>
    <w:rsid w:val="00CD48D5"/>
    <w:rsid w:val="00CD4A0A"/>
    <w:rsid w:val="00CD6D4E"/>
    <w:rsid w:val="00CD7B4E"/>
    <w:rsid w:val="00CE57FC"/>
    <w:rsid w:val="00CF16CC"/>
    <w:rsid w:val="00D04394"/>
    <w:rsid w:val="00D06337"/>
    <w:rsid w:val="00D26E81"/>
    <w:rsid w:val="00D37EB1"/>
    <w:rsid w:val="00D44C57"/>
    <w:rsid w:val="00D55A46"/>
    <w:rsid w:val="00D61C5B"/>
    <w:rsid w:val="00D7471C"/>
    <w:rsid w:val="00D8579E"/>
    <w:rsid w:val="00DA3514"/>
    <w:rsid w:val="00DA6676"/>
    <w:rsid w:val="00DE1D1E"/>
    <w:rsid w:val="00DF733A"/>
    <w:rsid w:val="00E00C5F"/>
    <w:rsid w:val="00E028F1"/>
    <w:rsid w:val="00E14787"/>
    <w:rsid w:val="00E30326"/>
    <w:rsid w:val="00E529A7"/>
    <w:rsid w:val="00E705AC"/>
    <w:rsid w:val="00E710DB"/>
    <w:rsid w:val="00E77FE8"/>
    <w:rsid w:val="00EA3220"/>
    <w:rsid w:val="00EB7885"/>
    <w:rsid w:val="00EC771D"/>
    <w:rsid w:val="00ED4389"/>
    <w:rsid w:val="00EF1470"/>
    <w:rsid w:val="00F12248"/>
    <w:rsid w:val="00F65E99"/>
    <w:rsid w:val="00F7202B"/>
    <w:rsid w:val="00F87A15"/>
    <w:rsid w:val="00F911CB"/>
    <w:rsid w:val="00FA13DD"/>
    <w:rsid w:val="00FA369A"/>
    <w:rsid w:val="00FA55E4"/>
    <w:rsid w:val="00FB57D8"/>
    <w:rsid w:val="00FE05EC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9D3"/>
  <w15:chartTrackingRefBased/>
  <w15:docId w15:val="{18078ECC-D1DC-43FF-A6F6-E40520E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4C4"/>
    <w:pPr>
      <w:spacing w:after="200" w:line="276" w:lineRule="auto"/>
    </w:pPr>
    <w:rPr>
      <w:rFonts w:ascii="Times New Roman" w:hAnsi="Times New Roman" w:cs="Times New Roman"/>
      <w:kern w:val="0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4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7834C4"/>
    <w:pPr>
      <w:ind w:left="720"/>
      <w:contextualSpacing/>
    </w:pPr>
    <w:rPr>
      <w:rFonts w:ascii="Calibri" w:eastAsia="Calibri" w:hAnsi="Calibri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6DCD437F3E4446B83AB9CEAFBC0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53CAC-1E49-4F7B-BC79-8F7C9089F9FC}"/>
      </w:docPartPr>
      <w:docPartBody>
        <w:p w:rsidR="000D7ED4" w:rsidRDefault="000D7ED4" w:rsidP="000D7ED4">
          <w:pPr>
            <w:pStyle w:val="276DCD437F3E4446B83AB9CEAFBC0FE4"/>
          </w:pPr>
          <w:r w:rsidRPr="00052D77">
            <w:rPr>
              <w:rStyle w:val="Tekstzastpczy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D4"/>
    <w:rsid w:val="000D7ED4"/>
    <w:rsid w:val="005037F2"/>
    <w:rsid w:val="008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7ED4"/>
    <w:rPr>
      <w:color w:val="808080"/>
    </w:rPr>
  </w:style>
  <w:style w:type="paragraph" w:customStyle="1" w:styleId="276DCD437F3E4446B83AB9CEAFBC0FE4">
    <w:name w:val="276DCD437F3E4446B83AB9CEAFBC0FE4"/>
    <w:rsid w:val="000D7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1716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Czerwińska Renata</cp:lastModifiedBy>
  <cp:revision>2</cp:revision>
  <cp:lastPrinted>2025-06-11T12:29:00Z</cp:lastPrinted>
  <dcterms:created xsi:type="dcterms:W3CDTF">2025-06-11T12:57:00Z</dcterms:created>
  <dcterms:modified xsi:type="dcterms:W3CDTF">2025-06-11T12:57:00Z</dcterms:modified>
</cp:coreProperties>
</file>