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11E8" w14:textId="77777777" w:rsidR="00190E67" w:rsidRDefault="00190E67">
      <w:pPr>
        <w:pStyle w:val="myStyle"/>
        <w:spacing w:after="0" w:line="240" w:lineRule="auto"/>
        <w:jc w:val="left"/>
      </w:pPr>
    </w:p>
    <w:p w14:paraId="50C8AB46" w14:textId="77777777" w:rsidR="00190E67" w:rsidRDefault="00190E67">
      <w:pPr>
        <w:pStyle w:val="myStyle"/>
        <w:spacing w:after="0" w:line="240" w:lineRule="auto"/>
        <w:jc w:val="left"/>
      </w:pPr>
    </w:p>
    <w:p w14:paraId="3D5F8CE6" w14:textId="77777777" w:rsidR="00190E67" w:rsidRPr="006E137B" w:rsidRDefault="00AA2E55">
      <w:pPr>
        <w:pStyle w:val="myStyle"/>
        <w:spacing w:after="0" w:line="240" w:lineRule="auto"/>
        <w:jc w:val="left"/>
        <w:rPr>
          <w:lang w:val="pl-PL"/>
        </w:rPr>
      </w:pPr>
      <w:r w:rsidRPr="006E137B">
        <w:rPr>
          <w:color w:val="000000"/>
          <w:sz w:val="36"/>
          <w:szCs w:val="36"/>
          <w:lang w:val="pl-PL"/>
        </w:rPr>
        <w:t>ul. Rynek 1, 87-320 Górzno</w:t>
      </w:r>
    </w:p>
    <w:p w14:paraId="15AD1FAF" w14:textId="77777777" w:rsidR="00190E67" w:rsidRPr="006E137B" w:rsidRDefault="00190E67">
      <w:pPr>
        <w:pStyle w:val="myStyle"/>
        <w:spacing w:after="0" w:line="300" w:lineRule="auto"/>
        <w:jc w:val="left"/>
        <w:rPr>
          <w:lang w:val="pl-PL"/>
        </w:rPr>
      </w:pPr>
    </w:p>
    <w:p w14:paraId="2DA54508" w14:textId="77777777" w:rsidR="00190E67" w:rsidRPr="006E137B" w:rsidRDefault="00AA2E55">
      <w:pPr>
        <w:pStyle w:val="myStyle"/>
        <w:spacing w:before="150" w:after="150" w:line="300" w:lineRule="auto"/>
        <w:outlineLvl w:val="0"/>
        <w:rPr>
          <w:lang w:val="pl-PL"/>
        </w:rPr>
      </w:pPr>
      <w:r w:rsidRPr="006E137B">
        <w:rPr>
          <w:rFonts w:ascii="Segoe UI" w:eastAsia="Segoe UI" w:hAnsi="Segoe UI" w:cs="Segoe UI"/>
          <w:color w:val="000000"/>
          <w:sz w:val="54"/>
          <w:szCs w:val="54"/>
          <w:lang w:val="pl-PL"/>
        </w:rPr>
        <w:br/>
        <w:t>PROTOKÓŁ</w:t>
      </w:r>
    </w:p>
    <w:p w14:paraId="3856102F" w14:textId="77777777" w:rsidR="00190E67" w:rsidRPr="006E137B" w:rsidRDefault="00AA2E55">
      <w:pPr>
        <w:pStyle w:val="myStyle"/>
        <w:spacing w:before="150" w:after="150" w:line="300" w:lineRule="auto"/>
        <w:outlineLvl w:val="1"/>
        <w:rPr>
          <w:lang w:val="pl-PL"/>
        </w:rPr>
      </w:pPr>
      <w:r w:rsidRPr="006E137B">
        <w:rPr>
          <w:rFonts w:ascii="Segoe UI" w:eastAsia="Segoe UI" w:hAnsi="Segoe UI" w:cs="Segoe UI"/>
          <w:color w:val="000000"/>
          <w:sz w:val="45"/>
          <w:szCs w:val="45"/>
          <w:lang w:val="pl-PL"/>
        </w:rPr>
        <w:t>Sesja XV z dnia 18 czerwca 2025 r.</w:t>
      </w:r>
    </w:p>
    <w:p w14:paraId="58B7B177" w14:textId="77777777" w:rsidR="00190E67" w:rsidRPr="006E137B" w:rsidRDefault="00AA2E55">
      <w:pPr>
        <w:pStyle w:val="myStyle"/>
        <w:spacing w:before="150" w:after="150" w:line="300" w:lineRule="auto"/>
        <w:outlineLvl w:val="2"/>
        <w:rPr>
          <w:lang w:val="pl-PL"/>
        </w:rPr>
      </w:pPr>
      <w:r w:rsidRPr="006E137B">
        <w:rPr>
          <w:rFonts w:ascii="Segoe UI" w:eastAsia="Segoe UI" w:hAnsi="Segoe UI" w:cs="Segoe UI"/>
          <w:color w:val="000000"/>
          <w:sz w:val="36"/>
          <w:szCs w:val="36"/>
          <w:lang w:val="pl-PL"/>
        </w:rPr>
        <w:t>LISTA RADNYCH OBECNYCH NA POSIEDZENIU RADY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246"/>
        <w:gridCol w:w="2243"/>
        <w:gridCol w:w="1249"/>
        <w:gridCol w:w="2163"/>
      </w:tblGrid>
      <w:tr w:rsidR="00190E67" w14:paraId="70994B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200CA2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153A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22A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274C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43F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podpis</w:t>
            </w:r>
          </w:p>
        </w:tc>
      </w:tr>
      <w:tr w:rsidR="00190E67" w14:paraId="4F1A99C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28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1B10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19CC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9725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33AF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1F056C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5FE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A38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C6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C09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BC29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7E23E4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93A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713E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B7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11A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6DA5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68C7EA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2E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6036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06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D4F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063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1137A1B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ECB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CBEB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D96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097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19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2CD83AE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4A3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44F6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675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3CB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2BA0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63504A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8498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37F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273F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7DE7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42B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21FB45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9AF5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877D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B62A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3926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6F8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220976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C9BF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853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F2B3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940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9B45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7F9F52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F47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C23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4549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D1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C78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0CF3DA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A2F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B13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40D4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EE45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9CAB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14AF8C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712C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304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152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7FB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8E2B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61063A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ED6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5ABC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A8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EA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F059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190E67" w14:paraId="688828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4FB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005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0C6D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8B40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FDB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0E67" w14:paraId="4937044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EDE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68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BDF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64A7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4770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</w:tbl>
    <w:p w14:paraId="5EAD3073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190E67" w14:paraId="163E928A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289F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1E3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190E67" w14:paraId="6C477C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86D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E8EC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190E67" w14:paraId="01C157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939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AB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93,33 %</w:t>
            </w:r>
          </w:p>
        </w:tc>
      </w:tr>
      <w:tr w:rsidR="00190E67" w14:paraId="1B2CABEF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862A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1BCCBA88" w14:textId="77777777" w:rsidR="00190E67" w:rsidRDefault="00190E67"/>
    <w:p w14:paraId="181CAA8E" w14:textId="77777777" w:rsidR="00190E67" w:rsidRDefault="00AA2E55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PORZĄDEK OBRAD</w:t>
      </w:r>
    </w:p>
    <w:p w14:paraId="1EC7D770" w14:textId="77777777" w:rsidR="00190E67" w:rsidRDefault="00AA2E55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1. Otwarcie obrad.</w:t>
      </w:r>
    </w:p>
    <w:p w14:paraId="73A0B2F5" w14:textId="77777777" w:rsidR="00190E67" w:rsidRDefault="00AA2E55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2. Stwierdzenie quorum.</w:t>
      </w:r>
    </w:p>
    <w:p w14:paraId="76FE67F2" w14:textId="77777777" w:rsidR="00190E67" w:rsidRDefault="00AA2E55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3. Wybór Sekretarza obrad.</w:t>
      </w:r>
    </w:p>
    <w:p w14:paraId="18E6B45D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14:paraId="1E5C6F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A21A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305A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Wybór Sekretarza obrad.</w:t>
            </w:r>
          </w:p>
        </w:tc>
      </w:tr>
      <w:tr w:rsidR="00190E67" w14:paraId="5B4B4F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58C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13E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3FFC758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4D5A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4B9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3367AC9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7E00FE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1165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6BD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8D477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BBA91" w14:textId="77777777" w:rsidR="00190E67" w:rsidRDefault="00190E67"/>
        </w:tc>
      </w:tr>
      <w:tr w:rsidR="00190E67" w14:paraId="333784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7CD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1F4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4BF2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6813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3E8CFB5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03C56EB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75592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AE81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6A4E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1170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0FD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EDA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13F0F7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477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13AD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A122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765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0036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F3A6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3B2E07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4B7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64A4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C39A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C3D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0868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4D2F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244D4E8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0F46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D70C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B8BD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03D8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6158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4A4A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44CA1278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3B4975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3355E2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27773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D4107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4A9F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4F8892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39D4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088B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9E3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BD64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E462D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C922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FCF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348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D79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567C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93B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8C3E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0E75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B2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59FC8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A32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584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741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A93A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ECB70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878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D7B1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859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B5C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6A2AAA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8DB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31AB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4488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F34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30B41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76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0951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4E0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5D8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ADBB8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F92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65D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18D5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8763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97FA8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95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42CB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541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B1C7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7CE4F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CEAA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239E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4C9E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1B0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F6B83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CA4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313F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0CB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374F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74608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7CF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D933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6A27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2989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EED1B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61A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19E4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C5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A640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7EA09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80F4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FA5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8CFC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941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943907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D0B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E10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16DB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C102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008F958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4. Przyjęcie zmiany do porządku obrad.</w:t>
      </w:r>
    </w:p>
    <w:p w14:paraId="33528AF2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18C32E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A947ED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8F2AF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Przyjęcie zmiany do porządku obrad.</w:t>
            </w:r>
          </w:p>
        </w:tc>
      </w:tr>
      <w:tr w:rsidR="00190E67" w14:paraId="44F1E6A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B7403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E619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1C71CC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A22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D26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4B9B585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62A9B87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758F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B69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95A0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2EB4C" w14:textId="77777777" w:rsidR="00190E67" w:rsidRDefault="00190E67"/>
        </w:tc>
      </w:tr>
      <w:tr w:rsidR="00190E67" w14:paraId="1876D5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6C9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FDD2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3B79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41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1F6BC27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62733B2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9CE13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9960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EA06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73C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F6EA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438C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2F84F7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03F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1815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D52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BD3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8DF9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5BB0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3E7B97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3E7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73B2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6329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EE33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0204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244F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1CE898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12F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151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7829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A26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57D1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DA1E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22767BD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3C3450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C3861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CF92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009BE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2820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3EE1FF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04943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6AFE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764C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0CA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FE02E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244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A87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345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42EB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05E86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60B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EE0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A0B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C142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622AD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6A3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F41C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A50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1C7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077B6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761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15A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ED76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AB9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5072F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3D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EF2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3C6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96C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73A1D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FA5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3738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49FE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6EC7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CF16D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2A9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B8D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0308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395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0C813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94CE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7351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BCB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AF72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B982C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E11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43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085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44A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0ACF5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258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BAA3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E7C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F26B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FAE7D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F74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5B1C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12EA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87C8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85905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8F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88A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E1B8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2880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5497F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E355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226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8DDF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39A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70BAB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19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4D00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D7A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FD7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5BBA76C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4.1. Przyjęcie porządku obrad po zmianach.</w:t>
      </w:r>
    </w:p>
    <w:p w14:paraId="7B12B0A0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122C2E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0ED487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BEFD3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porządku obrad po zmianach.</w:t>
            </w:r>
          </w:p>
        </w:tc>
      </w:tr>
      <w:tr w:rsidR="00190E67" w14:paraId="771A86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6443C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498E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75C38B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9BD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7C1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9D80520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290504F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4996F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20C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0EFDB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E7BED" w14:textId="77777777" w:rsidR="00190E67" w:rsidRDefault="00190E67"/>
        </w:tc>
      </w:tr>
      <w:tr w:rsidR="00190E67" w14:paraId="4D573AD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D729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10CE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8C6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41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6798F3E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7EA723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79136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9C34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6A1B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5BDA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A361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9081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16B554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DCA5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7A3E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78EF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550F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09B8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C5F6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468516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C664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C77B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9E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8C2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D2FE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393A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27FC9B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CB1E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29D4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9627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38B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B774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B9FC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0E4CA5F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1A8C0E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346373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7EA72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A160B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C7CC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4804AF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0A8D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07DF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C5D3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1F36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1A6FC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015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3E6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BA7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0B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A7EEB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A600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210E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F68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8D6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4D8D0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D57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3A49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F3E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FA8B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D1F9B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6F15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569C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7C2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130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713339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81A0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A63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1F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810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AC0DB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FAA6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8D8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04B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9536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D3785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06E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FB22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2D9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231A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6C672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DAB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838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A20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3A7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372E4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AC6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B1E7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A3F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D856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DB12E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280E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BB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327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9AC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D61B3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C08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15C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45CF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FBB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C945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EE0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6990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8E9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42CB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349C0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3A8B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C47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CFD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087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0A620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2AB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943E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FEEC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8490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04920D2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5. Przyjęcie protokołu z poprzedniej sesji.</w:t>
      </w:r>
    </w:p>
    <w:p w14:paraId="707D0F7F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4FDB4D7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C87AF8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22B14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protokołu z poprzedniej sesji.</w:t>
            </w:r>
          </w:p>
        </w:tc>
      </w:tr>
      <w:tr w:rsidR="00190E67" w14:paraId="48EE68C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7DF12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56D4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22BF9B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588C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D44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BACE33F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2C5DBAF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96BC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3D78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31C8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FC5A2" w14:textId="77777777" w:rsidR="00190E67" w:rsidRDefault="00190E67"/>
        </w:tc>
      </w:tr>
      <w:tr w:rsidR="00190E67" w14:paraId="076DDA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14F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F084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DD53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8E8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C5B45B0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29B449C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8D226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D2BA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13B2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62C1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5622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3C4D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26AA00D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FE62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D7E9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926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AB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0A4F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4D77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16D5F7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01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F78A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5BD5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CD44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840F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452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30A9D2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1F4C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84A8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F63B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18B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CE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2B9A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E050759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149DA8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F7D7D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14746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82A4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B14E7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463862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5054A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C10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520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181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FFDB0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1F65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401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32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262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8EEC9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3D35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EF47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4C0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451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DF8A8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3F3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F9DE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A581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2B0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CF2A7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6B6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9357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2B9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C76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6CB510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2F2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202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7005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547E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1B577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CFA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DC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2C66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26AB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619B7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1D4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51B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0F0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721D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85F8E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D21F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DE40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23A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B762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78668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82A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97F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A237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037B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C78D0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55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2E1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9CB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DEF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7836F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719B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2C43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E756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AE1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D8947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7B2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2FD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3EE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CB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1C81A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5B50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E81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80D1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A17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66100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DE7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3F2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EF3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BBF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7259F537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6. Informacja z wykonania uchwał Rady Miejskiej w Górznie.</w:t>
      </w:r>
    </w:p>
    <w:p w14:paraId="002131DA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7. Informacja przewodniczących komisji o pracach w komisji.</w:t>
      </w:r>
    </w:p>
    <w:p w14:paraId="148216D8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8. Sprawozdanie z pracy Burmistrza Miasta i Gminy w Górznie między sesjami.</w:t>
      </w:r>
    </w:p>
    <w:p w14:paraId="5DB31B1C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 Rozpatrzenie projektów uchwał:</w:t>
      </w:r>
    </w:p>
    <w:p w14:paraId="3B23E3AF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9.1. w sprawie udzielenia Burmistrzowi Miasta i Gminy Górzno wotum zaufania- przedstawienie uchwały,</w:t>
      </w:r>
    </w:p>
    <w:p w14:paraId="6AE28CCF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9.1.1. Rozpatrzenie raportu o stanie Miasta i Gminy Górzno za 2024 rok.</w:t>
      </w:r>
    </w:p>
    <w:p w14:paraId="1040D20B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9.1.2. Debata nad raportem o stanie Miasta i Gminy Górzno za 2024 rok.</w:t>
      </w:r>
    </w:p>
    <w:p w14:paraId="21C6B8C1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9.1.3. Rozpatrzenie uchwały w sprawie udzielenia Burmistrzowi Miasta i Gminy Górzno wotum zaufania</w:t>
      </w:r>
    </w:p>
    <w:p w14:paraId="5FAA85E6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190E67" w:rsidRPr="00AA2E55" w14:paraId="7D5460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DFB4D4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8EE8D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Rozpatrzenie uchwały w sprawie udzielenia Burmistrzowi Miasta i Gminy Górzno wotum zaufania</w:t>
            </w:r>
          </w:p>
        </w:tc>
      </w:tr>
      <w:tr w:rsidR="00190E67" w14:paraId="4E9783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E6175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D7B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5D589E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26DE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E762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BD69AD5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34"/>
        <w:gridCol w:w="1293"/>
        <w:gridCol w:w="3634"/>
      </w:tblGrid>
      <w:tr w:rsidR="00190E67" w14:paraId="24EC29D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FEACF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DE2B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014D2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BA3EB" w14:textId="77777777" w:rsidR="00190E67" w:rsidRDefault="00190E67"/>
        </w:tc>
      </w:tr>
      <w:tr w:rsidR="00190E67" w:rsidRPr="00AA2E55" w14:paraId="520E9E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E5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D978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BF28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4458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bezwzględna większość ustawowego składu Rady</w:t>
            </w:r>
          </w:p>
        </w:tc>
      </w:tr>
    </w:tbl>
    <w:p w14:paraId="15D1B6B5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2D91315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5B05C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8D2A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93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8E14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87FF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238F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700A55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E412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372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B00C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880B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EEAD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EA7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14BF5B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363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9E6E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CFC5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9ABA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C521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6C77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55BE6C7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66D5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C643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D56C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66D4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037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5DB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5538DB6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517971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70445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B043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E8662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61893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1F1A02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F116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E854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B6CE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E972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8134B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44C5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25C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06AF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50C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77525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2BF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547B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DC1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38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F0FF5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12E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14D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A6F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7046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5F258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437B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94B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A0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FD31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032F4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287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8E2F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88E5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8E9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DD173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B797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0B5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A0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D5C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50610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6FB6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6B3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0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B51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94AC2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362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E41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E8B7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A1A2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2DA4E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C60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E60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70D1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E59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2C086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9F3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281B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6C9C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7CD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9030D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499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0CC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98EB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522C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44ABD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8E4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217C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7FA7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1D0F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495BD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841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921B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008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FFEF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F5F74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A00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0A2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06D3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9FA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C0475AA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lastRenderedPageBreak/>
        <w:t>9.2. w sprawie zatwierdzenia sprawozdania z wykonania budżetu za rok 2024 - przedstawienie uchwały,</w:t>
      </w:r>
    </w:p>
    <w:p w14:paraId="4222D293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9.2.1. Przedstawienie uchwały w sprawie wyrażenia opinii o przedłożonym przez Burmistrza Miasta i Gminy Górzno sprawozdaniu z wykonania budżetu za 2024 rok wraz z informacją o stanie mienia Gminy.</w:t>
      </w:r>
    </w:p>
    <w:p w14:paraId="4CF526BF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9.2.2. Dyskusja nad sprawozdaniem finansowym.</w:t>
      </w:r>
    </w:p>
    <w:p w14:paraId="73DC42F4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9.2.3. Rozpatrzenie uchwały w sprawie zatwierdzenia sprawozdania z wykonania budżetu za rok 2024,</w:t>
      </w:r>
    </w:p>
    <w:p w14:paraId="6401751D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09"/>
      </w:tblGrid>
      <w:tr w:rsidR="00190E67" w:rsidRPr="00AA2E55" w14:paraId="408940E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F6B7B9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2F40B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Rozpatrzenie uchwały w sprawie zatwierdzenia sprawozdania z wykonania budżetu za rok 2024,</w:t>
            </w:r>
          </w:p>
        </w:tc>
      </w:tr>
      <w:tr w:rsidR="00190E67" w14:paraId="4DE5AD8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BE83C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92B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1B42F45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EF57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B1BB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72A4F55D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39EEC99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65D4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DD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D6A27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E54FA" w14:textId="77777777" w:rsidR="00190E67" w:rsidRDefault="00190E67"/>
        </w:tc>
      </w:tr>
      <w:tr w:rsidR="00190E67" w14:paraId="7C6243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BC3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C12B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0C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3690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60BD060A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1BA09F6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9D8D7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8F44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0572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B792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4E50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248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0F30B9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0AB2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3DF5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C38D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E66D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A61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06AD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5D9BA0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F81B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FB32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8B41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9B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AFCA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BBB4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39BF8F1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B8B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1A78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5601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3BE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7698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95C8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4E25748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05BB88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3B0F6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B406E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39D97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19DB2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2F5080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74A57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B68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9FE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3F81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4EC9D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CCD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99D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B472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82E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3B001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6DAE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7DC8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0B5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51D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8524E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3AC6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9BCD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F55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1D4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9A679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A82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B65F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4892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D98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49CCBC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EBA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5B3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021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99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2CA70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E5A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97B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FF4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859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D8CFD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6EAC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A639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26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932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466122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0BE2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C21E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C9FA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5F7F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F43F7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312B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211A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C3A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737C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77464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A499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6C6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1C9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957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37101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5211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28C4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D3A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28C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A1F40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FC5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B8D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3B6F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FFF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1F391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696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BA5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F88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B3B6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B5D81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676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BE7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020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45E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D4CFE24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9.3. w sprawie udzielenia Burmistrzowi Miasta i Gminy Górzno absolutorium z tytułu wykonania budżetu Miasta i Gminy za 2024 rok - przedstawienie uchwały,</w:t>
      </w:r>
    </w:p>
    <w:p w14:paraId="2DBE7DA7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9.3.1. Przedstawienie wniosku Komisji Rewizyjnej o udzielenie absolutorium.</w:t>
      </w:r>
    </w:p>
    <w:p w14:paraId="7FE72995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9.3.2. Dyskusja nad projektem uchwały.</w:t>
      </w:r>
    </w:p>
    <w:p w14:paraId="623348FD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9.3.3. Przedstawienie uchwały w sprawie opinii o wniosku Komisji Rewizyjnej o udzielenie absolutorium Burmistrzowi Miasta i Gminy Górzno za 2024 rok.</w:t>
      </w:r>
    </w:p>
    <w:p w14:paraId="64840885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lastRenderedPageBreak/>
        <w:t>9.3.4. Rozpatrzenie uchwały w sprawie udzielenia Burmistrzowi Miasta i Gminy Górzno absolutorium z tytułu wykonania budżetu Miasta i Gminy Górzno za 2024 rok,</w:t>
      </w:r>
    </w:p>
    <w:p w14:paraId="3847C4C3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190E67" w:rsidRPr="00AA2E55" w14:paraId="0D25142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543CA4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72437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Rozpatrzenie uchwały w sprawie udzielenia Burmistrzowi Miasta i Gminy Górzno absolutorium z tytułu wykonania budżetu Miasta i Gminy Górzno za 2024 rok,</w:t>
            </w:r>
          </w:p>
        </w:tc>
      </w:tr>
      <w:tr w:rsidR="00190E67" w14:paraId="060626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291D3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149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568BBE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4BA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527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A291FEE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34"/>
        <w:gridCol w:w="1293"/>
        <w:gridCol w:w="3634"/>
      </w:tblGrid>
      <w:tr w:rsidR="00190E67" w14:paraId="1D82767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BADB6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F03F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8BC07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23E72" w14:textId="77777777" w:rsidR="00190E67" w:rsidRDefault="00190E67"/>
        </w:tc>
      </w:tr>
      <w:tr w:rsidR="00190E67" w:rsidRPr="00AA2E55" w14:paraId="36D06C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70E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9382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511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0A5AA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bezwzględna większość ustawowego składu Rady</w:t>
            </w:r>
          </w:p>
        </w:tc>
      </w:tr>
    </w:tbl>
    <w:p w14:paraId="74E64E36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12281E2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53694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98B0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6552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E281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5C40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E95D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0F61AF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949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9DA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FB6D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50FA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51A3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C309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5FCDCB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68D6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A601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048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E8A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6F59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7E87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1111B6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34A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D17A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0C90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C818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1370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83F5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6F802B50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69B227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0A8BE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70AA4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025F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869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1E004A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B46D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7EB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4DD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6C8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A9EF6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ED5D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DD1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855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A25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249FA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1A0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298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1661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5B7D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B6DE8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BEF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F27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EFE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5D3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D923C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3D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879F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34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31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4F03C9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4BC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6744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6EAC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AD1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EA941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385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2B59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DC4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7F8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0DD49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BD8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88D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E5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6516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A8226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24F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7F3A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BD41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36E0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7ACFE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E14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658A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2E6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FE7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4BB32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635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F8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1201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9D9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B4221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D46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D89B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966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5BD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480D1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CDA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1DCC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EB0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5D2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D4CFF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254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05B2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5E9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8D4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02AA3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04F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2F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D8B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B95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ED07864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9.4. w sprawie zmiany Wieloletniej Prognozy Finansowej Miasta i Gminy Górzno na lata 2025 – 2034,</w:t>
      </w:r>
    </w:p>
    <w:p w14:paraId="0EA76208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28AA399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688E3E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5C959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zmiany Wieloletniej Prognozy Finansowej Miasta i Gminy Górzno na lata 2025 – 2034,</w:t>
            </w:r>
          </w:p>
        </w:tc>
      </w:tr>
      <w:tr w:rsidR="00190E67" w14:paraId="40E521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04307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82FF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7D4A42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00E6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4EA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4EBF87B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69B3A8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A856C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6172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37E4C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113DC" w14:textId="77777777" w:rsidR="00190E67" w:rsidRDefault="00190E67"/>
        </w:tc>
      </w:tr>
      <w:tr w:rsidR="00190E67" w14:paraId="1415B61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B7E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295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C42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B85B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FF8614F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748BAE4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B9E75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038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09B4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AE9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1AE7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F584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3D84DC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ADDD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9CE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855C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9E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6C4C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740F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52671F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411C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BBD9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514B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84F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6235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7BF6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72B190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2AB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4B28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200B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364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3DC3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E83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1035EFF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2E4A8F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60142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2333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F2BE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1F1E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5639F6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6848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DB3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8ECB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B7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E0D88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E844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4FD0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C6E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1C13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AF774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4E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8EDD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9CD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09F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363CB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349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B88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453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AA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CD432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3A8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261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056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31AB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000D91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97AD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9D0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14A5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2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622C8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3AB4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6D9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CC9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9EB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BA2E4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23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246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3CB5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C8E1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C695B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BC02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640A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F7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EF9F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B7F3D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2F3A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AF5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A15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58FE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EF23C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8715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143F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8B6F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0EF8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2FF30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CA8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949A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BA85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60A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77222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13C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E8F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9D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3940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60722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22D1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D3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6B0E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DCB9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FF197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348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720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5A9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79A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25E4BE5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9.5. w sprawie zmian w budżecie Miasta i Gminy Górzno na 2025 rok,</w:t>
      </w:r>
    </w:p>
    <w:p w14:paraId="16926025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3B1E32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7F17A7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1B97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zmian w budżecie Miasta i Gminy Górzno na 2025 rok,</w:t>
            </w:r>
          </w:p>
        </w:tc>
      </w:tr>
      <w:tr w:rsidR="00190E67" w14:paraId="55BACEA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70A86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B7E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01936BE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2E3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7B62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F9F5B42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691522F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7C9A6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C22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385D2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1793F" w14:textId="77777777" w:rsidR="00190E67" w:rsidRDefault="00190E67"/>
        </w:tc>
      </w:tr>
      <w:tr w:rsidR="00190E67" w14:paraId="69A72B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AD1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04E0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D8AA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D00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D2FD88D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lastRenderedPageBreak/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0596627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93817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9E5A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C1F7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F21D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2359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F68D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653B21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C3EF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7FAA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85ED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B4D7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70B9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59A3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462054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96C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728E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A110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BCF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41D7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A5DE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76FDC4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25B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ED53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754A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7A68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C0EF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6DA9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07896A9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76F044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388DD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7212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03158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1E08C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109080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6FCE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E0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2349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91A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E01A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4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C50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CF8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A82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53C98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C9A8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169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2F3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152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1D44A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14E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CB7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9F4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B10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24EBE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A69B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694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2B32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F8D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5F42A0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C9E8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AA3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4BB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6E6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66711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017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E47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4C8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4DA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0C1A2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7B7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0291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565A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942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35E3A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78F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97C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2A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4E2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3C9E1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4132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EC7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FFD6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865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61201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D459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6C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A130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FD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30100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0D6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36A7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936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98E3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19B44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D6E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B13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DF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1710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BCA55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202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F5AC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B5C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38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996B3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723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80C6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0EF4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8A6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5778E4D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9.6. w sprawie przyjęcie planu nadzoru nad klubami dziecięcymi, żłobkami i opiekunami dziennymi,</w:t>
      </w:r>
    </w:p>
    <w:p w14:paraId="769AD817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14A9A1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60EC6F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1E62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przyjęcie planu nadzoru nad klubami dziecięcymi, żłobkami i opiekunami dziennymi,</w:t>
            </w:r>
          </w:p>
        </w:tc>
      </w:tr>
      <w:tr w:rsidR="00190E67" w14:paraId="37117BD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5D9D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E1E6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0C7CE71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884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F1D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EBB3CB2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1861E5C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14477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7638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2C33C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89250" w14:textId="77777777" w:rsidR="00190E67" w:rsidRDefault="00190E67"/>
        </w:tc>
      </w:tr>
      <w:tr w:rsidR="00190E67" w14:paraId="13A89F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A72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902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0757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64B0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6FE1940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67EFA40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1B801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DFC6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7B8A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4C1D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BAF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D13D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40E174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3A6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1014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673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791B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CD07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5A40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279507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D69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F676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ECBD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F90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71A4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700C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4B0D75D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9A1A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AB35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F1B9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294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E22A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464D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E6E2B2B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1EDFBD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7AF2B4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B450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B417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C7635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365CBC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7A6BF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C5E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C20A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C866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716B1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BB5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E89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651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2FFA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E9B1F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F14C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BED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1193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1D7A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DDB2A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BE5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DFAF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22D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CB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C5DB5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47E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85D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F28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03C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1B395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A57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ACEC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B212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48B6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F9611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9EFE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49AF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A358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5212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C196E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A06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6F1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6C2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87C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B5B97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8B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88C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73D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2EC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9FB22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FF55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335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46C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F3ED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7E7DC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6F8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6CC0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86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470C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ACA65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C98C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CB87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EA33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7A4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34963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0EFE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0D99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78F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EDCC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4FD1F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8E26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1C64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0B29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01D3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7A27E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5699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FAE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4A0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0ED0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FD76911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9.7. w sprawie nadania statutu Gminnej Biblioteki Publicznej w Górznie,</w:t>
      </w:r>
    </w:p>
    <w:p w14:paraId="15E6877F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0992592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E8D034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83627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nadania statutu Gminnej Biblioteki Publicznej w Górznie,</w:t>
            </w:r>
          </w:p>
        </w:tc>
      </w:tr>
      <w:tr w:rsidR="00190E67" w14:paraId="708E946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2DE9F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4F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4D0EEB2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F115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9618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0602E14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1F2293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D499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6DF0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6AF51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06A80" w14:textId="77777777" w:rsidR="00190E67" w:rsidRDefault="00190E67"/>
        </w:tc>
      </w:tr>
      <w:tr w:rsidR="00190E67" w14:paraId="753211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8D6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46B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D70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7BB1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CC48DBE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6D4B621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7E751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E964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7C7A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2615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D88D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B2F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747792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E58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A9C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73F9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46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8EC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B5EF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223029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1D3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AB47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A9F4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C993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FB97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9D65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63F5DB8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D29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FE5F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71F0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D72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C1F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6B5B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69F4F20F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69BCB1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F725F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8E3A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476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809CC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2FF35C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FFAA6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8D9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74AC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CA28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2AEB3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DC1D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1C9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8DA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F99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FA152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C0F5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5E0C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C765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5288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A2960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8C2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B29D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0B68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662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8D033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7AFF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5C6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D87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4410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7AE479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0487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9AF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148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32D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C6687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7A7A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6E6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767E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9B80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A8438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9EB6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80F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F44F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539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C56D7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75F4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02B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5548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80D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E7876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BB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0F8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254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D6E2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A2E83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A21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55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6D2A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CB2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B5EA7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77A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AE09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5EE4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3A8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8BFC7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215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C36D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091F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CDC6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210D9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D4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A1D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8DCD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CDC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E5E6E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396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55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EE51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8616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7D1B217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9.8. w sprawie ustalenia wysokości opłat za korzystanie z usług kąpieliska w Górznie,</w:t>
      </w:r>
    </w:p>
    <w:p w14:paraId="72AA0733" w14:textId="77777777" w:rsidR="00190E67" w:rsidRPr="00AA2E55" w:rsidRDefault="00190E67">
      <w:pPr>
        <w:rPr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190E67" w:rsidRPr="00AA2E55" w14:paraId="0BBA188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E3307A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A963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ustalenia wysokości opłat za korzystanie z usług kąpieliska w Górznie,</w:t>
            </w:r>
          </w:p>
        </w:tc>
      </w:tr>
      <w:tr w:rsidR="00190E67" w14:paraId="63C23DD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CAE0A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DA7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09B8C09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B1D3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C11E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FC10E44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3C7508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4CFD0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3C37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EA8D6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FF634" w14:textId="77777777" w:rsidR="00190E67" w:rsidRDefault="00190E67"/>
        </w:tc>
      </w:tr>
      <w:tr w:rsidR="00190E67" w14:paraId="75A091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B48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75C9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8905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5E7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BEB1824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37A8B47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09EF6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2F3F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68D7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11A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8246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A9E5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2C08F08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ED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12B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3E7B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A93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1199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0813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003649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FEF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9D79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0B35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DEC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4C5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5485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6413DC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0C1B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583C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DEEF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478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ED3D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27C36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69015BF3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772FBE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3158BC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60DD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EFB4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BAA45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0BAB59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B5D9F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A9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5EC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B20F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CCFA0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9D45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3ED2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D48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9DF1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D9DBB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310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8CE7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4E1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5AD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F9767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BB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DB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CC0F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2A60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EAFBB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767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A014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EE9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12AB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2E968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E44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9B98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4C0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5910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7F491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D52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1F3E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6E78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CA3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16C0D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F3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2A1B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19D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7ED6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3E971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4309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874A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12C0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2C2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404C2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C81D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52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605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77A1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4C0B6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19C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9EB2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FCA6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3CB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33954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364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A563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AC26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04F9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5EECB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4EE8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EE2D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053D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A98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365417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69EA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28F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007C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85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0E2B7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053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48E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18F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53C9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496AA59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9.9. w sprawie wprowadzenia regulaminu kąpieliska w Górznie,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0"/>
      </w:tblGrid>
      <w:tr w:rsidR="00190E67" w:rsidRPr="00AA2E55" w14:paraId="0786C7DD" w14:textId="77777777" w:rsidTr="006E137B">
        <w:tc>
          <w:tcPr>
            <w:tcW w:w="223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B55CF8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63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C654A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wprowadzenia regulaminu kąpieliska w Górznie,</w:t>
            </w:r>
          </w:p>
        </w:tc>
      </w:tr>
      <w:tr w:rsidR="00190E67" w14:paraId="305D636C" w14:textId="77777777" w:rsidTr="006E137B">
        <w:tc>
          <w:tcPr>
            <w:tcW w:w="223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E260D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63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6A67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74BE31EE" w14:textId="77777777" w:rsidTr="006E137B">
        <w:tc>
          <w:tcPr>
            <w:tcW w:w="2232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BFC8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632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490A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F8E5A71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0E847F3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3078F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C91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49CBB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D9CC7" w14:textId="77777777" w:rsidR="00190E67" w:rsidRDefault="00190E67"/>
        </w:tc>
      </w:tr>
      <w:tr w:rsidR="00190E67" w14:paraId="2EDBC9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5E9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3A45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577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967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0BB5719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585DF29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09403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213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3636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8C04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5528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3D7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30D775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F68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5E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7E6E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1182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8AF3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7A8E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793886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06F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5799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60AD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ABF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0C8A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F4A0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3B00ED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208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B1E3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B18F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E0B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0CBE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B427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DB64C24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17"/>
        <w:gridCol w:w="2815"/>
        <w:gridCol w:w="2266"/>
      </w:tblGrid>
      <w:tr w:rsidR="00190E67" w14:paraId="714EE9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93BD05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74EA5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0E403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8194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6AA3C9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59EC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1DBA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403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FDAA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E5BE3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294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4B4D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AD5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5FD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DFCD4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2A40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B58D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B0D3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6AE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3C546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7C16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323A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B569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6D7E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F0DC1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371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7C04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85B6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66E2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5DA312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606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E8B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91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4A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E2DA0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1AD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35D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B99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CC85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AD5F3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A9B4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47E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79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345B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6652A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1A2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283A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2528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4AE0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5FEB4A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F95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64B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2FED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6B49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738B31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96A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873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7C91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92F6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12C90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6460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A115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87F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1581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62D3A7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2392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897A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F3B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BEE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63D812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DFA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A737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BAB7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DBFE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AFC34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075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1BA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3C8B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86E4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87C9262" w14:textId="77777777" w:rsidR="00190E67" w:rsidRDefault="00190E67">
      <w:pPr>
        <w:pStyle w:val="myStyle"/>
        <w:spacing w:before="242" w:after="152" w:line="300" w:lineRule="auto"/>
        <w:ind w:left="240" w:right="240"/>
        <w:jc w:val="left"/>
      </w:pPr>
    </w:p>
    <w:p w14:paraId="4E08776B" w14:textId="77777777" w:rsidR="00190E67" w:rsidRDefault="00AA2E55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PRZERWA W OBRADACH (14:08:58 - 14:31:44)</w:t>
      </w:r>
    </w:p>
    <w:p w14:paraId="35DA1817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lastRenderedPageBreak/>
        <w:t>9.10. w sprawie ustalenia zasad i wysokości diet dla radnych, sołtysów i przewodniczących organów wykonawczych jednostek pomocniczych Miasta i Gminy Górzno,</w:t>
      </w:r>
    </w:p>
    <w:p w14:paraId="102E38FA" w14:textId="77777777" w:rsidR="00190E67" w:rsidRDefault="00AA2E55">
      <w:pPr>
        <w:pStyle w:val="myStyle"/>
        <w:spacing w:before="150" w:after="150" w:line="300" w:lineRule="auto"/>
        <w:jc w:val="left"/>
        <w:outlineLvl w:val="4"/>
      </w:pP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Przebieg</w:t>
      </w:r>
      <w:proofErr w:type="spellEnd"/>
      <w:r>
        <w:rPr>
          <w:rFonts w:ascii="Segoe UI" w:eastAsia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eastAsia="Segoe UI" w:hAnsi="Segoe UI" w:cs="Segoe UI"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113"/>
        <w:gridCol w:w="1147"/>
        <w:gridCol w:w="1881"/>
        <w:gridCol w:w="1621"/>
      </w:tblGrid>
      <w:tr w:rsidR="00190E67" w14:paraId="1057B1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4C80F2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BB19D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98484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D8370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81E1B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190E67" w14:paraId="015454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2FFEE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14:33:57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290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01:56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CADD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6B33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69DE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190E67" w14:paraId="41F0C2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2303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14:36:02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FA7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00:21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923A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A0A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701E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</w:tbl>
    <w:p w14:paraId="4C646793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6314"/>
      </w:tblGrid>
      <w:tr w:rsidR="00190E67" w:rsidRPr="00AA2E55" w14:paraId="3A1FA0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E64FC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ED21F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ustalenia zasad i wysokości diet dla radnych, sołtysów i przewodniczących organów wykonawczych jednostek pomocniczych Miasta i Gminy Górzno,</w:t>
            </w:r>
          </w:p>
        </w:tc>
      </w:tr>
      <w:tr w:rsidR="00190E67" w14:paraId="47785B0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9E257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D09A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4DD137F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8218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C4FE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E5DC929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1B8D30F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FB2B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E90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A6168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7A3A1" w14:textId="77777777" w:rsidR="00190E67" w:rsidRDefault="00190E67"/>
        </w:tc>
      </w:tr>
      <w:tr w:rsidR="00190E67" w14:paraId="0067E1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D5D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73A5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7413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E2B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C33C292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18238B9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BC206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32CA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5402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B4CE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1CB8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C7D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0A99F0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F2B0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15E3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92FB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7517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E57D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CF3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78CD94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30E6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A45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816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670E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582D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94BCC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5CED3D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4041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E26F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ADE6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2F7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5B1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5904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44BF15E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06"/>
        <w:gridCol w:w="2804"/>
        <w:gridCol w:w="2288"/>
      </w:tblGrid>
      <w:tr w:rsidR="00190E67" w14:paraId="118568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0776E3A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810F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FFC10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59C9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6A47F2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09061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CBAB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4B8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9F06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190E67" w14:paraId="2F56F0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C341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6DF0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7ABE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A568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190E67" w14:paraId="079C1C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A8E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73F9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075D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603C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190E67" w14:paraId="151F6A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A863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BFBB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39DF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050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94D30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52F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A3A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5A8E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CC13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EAD9F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4D3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0F0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643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42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B8217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4033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C64D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582B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94E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15A9A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B97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3F4F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96A1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8D83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CD96F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EC3F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1826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4537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5F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190E67" w14:paraId="364F5A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7A8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A482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F32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C972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190E67" w14:paraId="7F1462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12DC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66E7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945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040D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13DEC5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066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E3C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6356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ADB6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190E67" w14:paraId="547340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B67E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45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52D5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96C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0E65B2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250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F4B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BC94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6299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01F6E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C2C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DC6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1D55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DF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</w:tbl>
    <w:p w14:paraId="40F1EBBA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9.11. w sprawie rozpatrzenia petycji Ogólnopolskiego Zrzeszenia Sędziów "AEQUITAS" z siedzibą w Łodzi.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190E67" w:rsidRPr="00AA2E55" w14:paraId="447A57A5" w14:textId="77777777" w:rsidTr="006E137B">
        <w:tc>
          <w:tcPr>
            <w:tcW w:w="223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7809B2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63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8D399" w14:textId="77777777" w:rsidR="00190E67" w:rsidRPr="00AA2E55" w:rsidRDefault="00AA2E55">
            <w:pPr>
              <w:spacing w:after="0" w:line="240" w:lineRule="auto"/>
              <w:rPr>
                <w:lang w:val="pl-PL"/>
              </w:rPr>
            </w:pPr>
            <w:r w:rsidRPr="00AA2E55">
              <w:rPr>
                <w:color w:val="000000"/>
                <w:sz w:val="24"/>
                <w:szCs w:val="24"/>
                <w:shd w:val="clear" w:color="auto" w:fill="FFFFFF"/>
                <w:lang w:val="pl-PL"/>
              </w:rPr>
              <w:t>w sprawie rozpatrzenia petycji Ogólnopolskiego Zrzeszenia Sędziów "AEQUITAS" z siedzibą w Łodzi.</w:t>
            </w:r>
          </w:p>
        </w:tc>
      </w:tr>
      <w:tr w:rsidR="00190E67" w14:paraId="7B3A8611" w14:textId="77777777" w:rsidTr="006E137B">
        <w:tc>
          <w:tcPr>
            <w:tcW w:w="223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11E39" w14:textId="77777777" w:rsidR="00190E67" w:rsidRDefault="00AA2E55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63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13CE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190E67" w14:paraId="1AFA41B6" w14:textId="77777777" w:rsidTr="006E137B">
        <w:tc>
          <w:tcPr>
            <w:tcW w:w="223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628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633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40B8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DB7A189" w14:textId="77777777" w:rsidR="00190E67" w:rsidRDefault="00190E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190E67" w14:paraId="208C281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BCC40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8664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7AA2D" w14:textId="77777777" w:rsidR="00190E67" w:rsidRDefault="00190E67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83CAA" w14:textId="77777777" w:rsidR="00190E67" w:rsidRDefault="00190E67"/>
        </w:tc>
      </w:tr>
      <w:tr w:rsidR="00190E67" w14:paraId="2E6B1A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9D3A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90EA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3C88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FBA4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DD43FA4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90E67" w14:paraId="13A9526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9A5045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62AC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4DC1B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CC549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9545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47640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90E67" w14:paraId="576D7B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71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D41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887F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525B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4912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2784A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90E67" w14:paraId="7834A6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A48D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A29B7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F2CBE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4580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0F62F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1180D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190E67" w14:paraId="58DCE2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A3F4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AE601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69252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4B7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357C4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ABDB8" w14:textId="77777777" w:rsidR="00190E67" w:rsidRDefault="00AA2E5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CDEE518" w14:textId="77777777" w:rsidR="00190E67" w:rsidRDefault="00AA2E55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06"/>
        <w:gridCol w:w="2804"/>
        <w:gridCol w:w="2288"/>
      </w:tblGrid>
      <w:tr w:rsidR="00190E67" w14:paraId="548A16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079B63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124B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A7525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CDF29" w14:textId="77777777" w:rsidR="00190E67" w:rsidRDefault="00AA2E55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190E67" w14:paraId="50D4B6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7F37C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C37B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35B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7318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853B5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E1DC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8D0A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9787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EAF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514C1F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133A2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6A3F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C497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A355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2B1BB0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5CC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1E8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0B0C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BC7C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2AC868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C5E6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E92FF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A2AF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EEF8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190E67" w14:paraId="293C51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1FCAA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6F75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F94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6306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774C9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8837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87B3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AF68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01F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7F94B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B3A1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0383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91768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3B59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0067ED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CCB8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83F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B6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2DB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190E67" w14:paraId="31D834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E10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3B12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09670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81C0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3E41DC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1F06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18A13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AB3C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F8799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7A6F76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7FA1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4574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F722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CAB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418F24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A39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F4B95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78BB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837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190E67" w14:paraId="45BBF5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82C27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28BFD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14F1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4DC1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190E67" w14:paraId="1EBE67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93ACE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1DD56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4E051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E667C" w14:textId="77777777" w:rsidR="00190E67" w:rsidRDefault="00AA2E55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098287E7" w14:textId="77777777" w:rsidR="00190E67" w:rsidRDefault="00AA2E55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10. Zgłaszanie interpelacji.</w:t>
      </w:r>
    </w:p>
    <w:p w14:paraId="6FA46A07" w14:textId="77777777" w:rsidR="00190E67" w:rsidRDefault="00AA2E55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 Odpowiedzi na interpelacje.</w:t>
      </w:r>
    </w:p>
    <w:p w14:paraId="118488D4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12. Sprawy różne i wolne wnioski.</w:t>
      </w:r>
    </w:p>
    <w:p w14:paraId="2481F147" w14:textId="77777777" w:rsidR="00190E67" w:rsidRPr="00AA2E55" w:rsidRDefault="00AA2E55">
      <w:pPr>
        <w:pStyle w:val="myStyle"/>
        <w:spacing w:before="150" w:after="150" w:line="300" w:lineRule="auto"/>
        <w:jc w:val="left"/>
        <w:outlineLvl w:val="3"/>
        <w:rPr>
          <w:lang w:val="pl-PL"/>
        </w:rPr>
      </w:pPr>
      <w:r w:rsidRPr="00AA2E55">
        <w:rPr>
          <w:rFonts w:ascii="Segoe UI" w:eastAsia="Segoe UI" w:hAnsi="Segoe UI" w:cs="Segoe UI"/>
          <w:color w:val="000000"/>
          <w:sz w:val="30"/>
          <w:szCs w:val="30"/>
          <w:lang w:val="pl-PL"/>
        </w:rPr>
        <w:t>13. Zakończenie obrad.</w:t>
      </w:r>
    </w:p>
    <w:p w14:paraId="2811F67A" w14:textId="77777777" w:rsidR="00190E67" w:rsidRPr="00AA2E55" w:rsidRDefault="00190E67">
      <w:pPr>
        <w:rPr>
          <w:lang w:val="pl-PL"/>
        </w:rPr>
      </w:pPr>
    </w:p>
    <w:p w14:paraId="54297D50" w14:textId="77777777" w:rsidR="00190E67" w:rsidRPr="00AA2E55" w:rsidRDefault="00190E67">
      <w:pPr>
        <w:rPr>
          <w:lang w:val="pl-PL"/>
        </w:rPr>
      </w:pPr>
    </w:p>
    <w:p w14:paraId="56B93B7B" w14:textId="77777777" w:rsidR="00190E67" w:rsidRPr="00AA2E55" w:rsidRDefault="00AA2E55">
      <w:pPr>
        <w:pStyle w:val="myStyle"/>
        <w:spacing w:before="2" w:after="2" w:line="240" w:lineRule="auto"/>
        <w:ind w:left="240" w:right="240"/>
        <w:jc w:val="left"/>
        <w:rPr>
          <w:lang w:val="pl-PL"/>
        </w:rPr>
      </w:pPr>
      <w:r w:rsidRPr="00AA2E55">
        <w:rPr>
          <w:color w:val="000000"/>
          <w:sz w:val="18"/>
          <w:szCs w:val="18"/>
          <w:lang w:val="pl-PL"/>
        </w:rPr>
        <w:lastRenderedPageBreak/>
        <w:t xml:space="preserve">Wydrukowano z systemu do obsługi posiedzeń stacjonarnych i zdalnych </w:t>
      </w:r>
      <w:r w:rsidRPr="00AA2E55">
        <w:rPr>
          <w:b/>
          <w:bCs/>
          <w:color w:val="000000"/>
          <w:sz w:val="18"/>
          <w:szCs w:val="18"/>
          <w:lang w:val="pl-PL"/>
        </w:rPr>
        <w:t>posiedzenia.pl</w:t>
      </w:r>
    </w:p>
    <w:sectPr w:rsidR="00190E67" w:rsidRPr="00AA2E5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F673" w14:textId="77777777" w:rsidR="00AA2E55" w:rsidRDefault="00AA2E55" w:rsidP="006E0FDA">
      <w:pPr>
        <w:spacing w:after="0" w:line="240" w:lineRule="auto"/>
      </w:pPr>
      <w:r>
        <w:separator/>
      </w:r>
    </w:p>
  </w:endnote>
  <w:endnote w:type="continuationSeparator" w:id="0">
    <w:p w14:paraId="634A0E46" w14:textId="77777777" w:rsidR="00AA2E55" w:rsidRDefault="00AA2E5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DCB1" w14:textId="77777777" w:rsidR="00AA2E55" w:rsidRDefault="00AA2E55" w:rsidP="006E0FDA">
      <w:pPr>
        <w:spacing w:after="0" w:line="240" w:lineRule="auto"/>
      </w:pPr>
      <w:r>
        <w:separator/>
      </w:r>
    </w:p>
  </w:footnote>
  <w:footnote w:type="continuationSeparator" w:id="0">
    <w:p w14:paraId="0795C898" w14:textId="77777777" w:rsidR="00AA2E55" w:rsidRDefault="00AA2E5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487101"/>
    <w:multiLevelType w:val="hybridMultilevel"/>
    <w:tmpl w:val="0664A0BC"/>
    <w:lvl w:ilvl="0" w:tplc="89730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721E"/>
    <w:multiLevelType w:val="hybridMultilevel"/>
    <w:tmpl w:val="5A24AD20"/>
    <w:lvl w:ilvl="0" w:tplc="17371603">
      <w:start w:val="1"/>
      <w:numFmt w:val="decimal"/>
      <w:lvlText w:val="%1."/>
      <w:lvlJc w:val="left"/>
      <w:pPr>
        <w:ind w:left="720" w:hanging="360"/>
      </w:pPr>
    </w:lvl>
    <w:lvl w:ilvl="1" w:tplc="17371603" w:tentative="1">
      <w:start w:val="1"/>
      <w:numFmt w:val="lowerLetter"/>
      <w:lvlText w:val="%2."/>
      <w:lvlJc w:val="left"/>
      <w:pPr>
        <w:ind w:left="1440" w:hanging="360"/>
      </w:pPr>
    </w:lvl>
    <w:lvl w:ilvl="2" w:tplc="17371603" w:tentative="1">
      <w:start w:val="1"/>
      <w:numFmt w:val="lowerRoman"/>
      <w:lvlText w:val="%3."/>
      <w:lvlJc w:val="right"/>
      <w:pPr>
        <w:ind w:left="2160" w:hanging="180"/>
      </w:pPr>
    </w:lvl>
    <w:lvl w:ilvl="3" w:tplc="17371603" w:tentative="1">
      <w:start w:val="1"/>
      <w:numFmt w:val="decimal"/>
      <w:lvlText w:val="%4."/>
      <w:lvlJc w:val="left"/>
      <w:pPr>
        <w:ind w:left="2880" w:hanging="360"/>
      </w:pPr>
    </w:lvl>
    <w:lvl w:ilvl="4" w:tplc="17371603" w:tentative="1">
      <w:start w:val="1"/>
      <w:numFmt w:val="lowerLetter"/>
      <w:lvlText w:val="%5."/>
      <w:lvlJc w:val="left"/>
      <w:pPr>
        <w:ind w:left="3600" w:hanging="360"/>
      </w:pPr>
    </w:lvl>
    <w:lvl w:ilvl="5" w:tplc="17371603" w:tentative="1">
      <w:start w:val="1"/>
      <w:numFmt w:val="lowerRoman"/>
      <w:lvlText w:val="%6."/>
      <w:lvlJc w:val="right"/>
      <w:pPr>
        <w:ind w:left="4320" w:hanging="180"/>
      </w:pPr>
    </w:lvl>
    <w:lvl w:ilvl="6" w:tplc="17371603" w:tentative="1">
      <w:start w:val="1"/>
      <w:numFmt w:val="decimal"/>
      <w:lvlText w:val="%7."/>
      <w:lvlJc w:val="left"/>
      <w:pPr>
        <w:ind w:left="5040" w:hanging="360"/>
      </w:pPr>
    </w:lvl>
    <w:lvl w:ilvl="7" w:tplc="17371603" w:tentative="1">
      <w:start w:val="1"/>
      <w:numFmt w:val="lowerLetter"/>
      <w:lvlText w:val="%8."/>
      <w:lvlJc w:val="left"/>
      <w:pPr>
        <w:ind w:left="5760" w:hanging="360"/>
      </w:pPr>
    </w:lvl>
    <w:lvl w:ilvl="8" w:tplc="17371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2078001">
    <w:abstractNumId w:val="4"/>
  </w:num>
  <w:num w:numId="2" w16cid:durableId="1530411760">
    <w:abstractNumId w:val="6"/>
  </w:num>
  <w:num w:numId="3" w16cid:durableId="87192967">
    <w:abstractNumId w:val="8"/>
  </w:num>
  <w:num w:numId="4" w16cid:durableId="1614480603">
    <w:abstractNumId w:val="5"/>
  </w:num>
  <w:num w:numId="5" w16cid:durableId="1308976801">
    <w:abstractNumId w:val="1"/>
  </w:num>
  <w:num w:numId="6" w16cid:durableId="13090">
    <w:abstractNumId w:val="0"/>
  </w:num>
  <w:num w:numId="7" w16cid:durableId="1804272545">
    <w:abstractNumId w:val="3"/>
  </w:num>
  <w:num w:numId="8" w16cid:durableId="419063760">
    <w:abstractNumId w:val="2"/>
  </w:num>
  <w:num w:numId="9" w16cid:durableId="1321229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819A1"/>
    <w:rsid w:val="00190E67"/>
    <w:rsid w:val="00361FF4"/>
    <w:rsid w:val="003B5299"/>
    <w:rsid w:val="00493A0C"/>
    <w:rsid w:val="004D6B48"/>
    <w:rsid w:val="00531A4E"/>
    <w:rsid w:val="00535F5A"/>
    <w:rsid w:val="00555F58"/>
    <w:rsid w:val="006E137B"/>
    <w:rsid w:val="006E6663"/>
    <w:rsid w:val="008B3AC2"/>
    <w:rsid w:val="008F680D"/>
    <w:rsid w:val="00AA2E55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53A"/>
  <w15:docId w15:val="{96DBD772-B9B9-437F-8526-F9CC5C54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Bartosz Żebrowski</cp:lastModifiedBy>
  <cp:revision>2</cp:revision>
  <dcterms:created xsi:type="dcterms:W3CDTF">2025-06-23T10:19:00Z</dcterms:created>
  <dcterms:modified xsi:type="dcterms:W3CDTF">2025-06-23T10:19:00Z</dcterms:modified>
</cp:coreProperties>
</file>